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C8" w:rsidRPr="00056ECF" w:rsidRDefault="000F2DC8" w:rsidP="000F2DC8">
      <w:pPr>
        <w:pStyle w:val="Style1"/>
        <w:widowControl/>
        <w:spacing w:line="456" w:lineRule="exact"/>
        <w:jc w:val="center"/>
        <w:rPr>
          <w:rStyle w:val="FontStyle11"/>
          <w:sz w:val="28"/>
          <w:szCs w:val="28"/>
        </w:rPr>
      </w:pPr>
      <w:r w:rsidRPr="00056ECF">
        <w:rPr>
          <w:rStyle w:val="FontStyle11"/>
          <w:sz w:val="28"/>
          <w:szCs w:val="28"/>
        </w:rPr>
        <w:t xml:space="preserve">Муниципальное образовательное учреждение средняя общеобразовательная школа №2 </w:t>
      </w:r>
      <w:proofErr w:type="spellStart"/>
      <w:r w:rsidRPr="00056ECF">
        <w:rPr>
          <w:rStyle w:val="FontStyle11"/>
          <w:sz w:val="28"/>
          <w:szCs w:val="28"/>
        </w:rPr>
        <w:t>пгт</w:t>
      </w:r>
      <w:proofErr w:type="spellEnd"/>
      <w:r w:rsidRPr="00056ECF">
        <w:rPr>
          <w:rStyle w:val="FontStyle11"/>
          <w:sz w:val="28"/>
          <w:szCs w:val="28"/>
        </w:rPr>
        <w:t xml:space="preserve"> Новокручининский</w:t>
      </w:r>
    </w:p>
    <w:p w:rsidR="000F2DC8" w:rsidRPr="00056ECF" w:rsidRDefault="000F2DC8" w:rsidP="000F2DC8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0F2DC8" w:rsidRDefault="000F2DC8" w:rsidP="000F2DC8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F72A6B" w:rsidRPr="00F72A6B" w:rsidRDefault="00F72A6B" w:rsidP="000F2DC8">
      <w:pPr>
        <w:pStyle w:val="Style2"/>
        <w:widowControl/>
        <w:spacing w:before="312" w:line="648" w:lineRule="exact"/>
        <w:jc w:val="center"/>
        <w:rPr>
          <w:rStyle w:val="FontStyle12"/>
          <w:position w:val="1"/>
          <w:sz w:val="56"/>
          <w:szCs w:val="56"/>
        </w:rPr>
      </w:pPr>
    </w:p>
    <w:p w:rsidR="000F2DC8" w:rsidRPr="00F72A6B" w:rsidRDefault="007378A3" w:rsidP="000F2DC8">
      <w:pPr>
        <w:pStyle w:val="Style3"/>
        <w:widowControl/>
        <w:jc w:val="center"/>
        <w:rPr>
          <w:rStyle w:val="FontStyle11"/>
          <w:sz w:val="36"/>
          <w:szCs w:val="36"/>
        </w:rPr>
      </w:pPr>
      <w:r w:rsidRPr="00F72A6B">
        <w:rPr>
          <w:rStyle w:val="FontStyle11"/>
          <w:sz w:val="36"/>
          <w:szCs w:val="36"/>
        </w:rPr>
        <w:t>Благотворное влияние занятий спортивным ориентированием на здоровье школьников.</w:t>
      </w:r>
    </w:p>
    <w:p w:rsidR="000F2DC8" w:rsidRPr="00F72A6B" w:rsidRDefault="000F2DC8" w:rsidP="000F2DC8">
      <w:pPr>
        <w:pStyle w:val="Style4"/>
        <w:widowControl/>
        <w:spacing w:before="58"/>
        <w:jc w:val="center"/>
        <w:rPr>
          <w:rStyle w:val="FontStyle13"/>
          <w:b w:val="0"/>
          <w:sz w:val="36"/>
          <w:szCs w:val="36"/>
        </w:rPr>
      </w:pPr>
      <w:proofErr w:type="gramStart"/>
      <w:r w:rsidRPr="00F72A6B">
        <w:rPr>
          <w:rStyle w:val="FontStyle13"/>
          <w:b w:val="0"/>
          <w:sz w:val="36"/>
          <w:szCs w:val="36"/>
        </w:rPr>
        <w:t>(Из опыта становления и развития работы кружка спортивного ориентирова</w:t>
      </w:r>
      <w:r w:rsidRPr="00F72A6B">
        <w:rPr>
          <w:rStyle w:val="FontStyle13"/>
          <w:b w:val="0"/>
          <w:sz w:val="36"/>
          <w:szCs w:val="36"/>
        </w:rPr>
        <w:softHyphen/>
        <w:t xml:space="preserve">ния в МОУСОШ №2 </w:t>
      </w:r>
      <w:proofErr w:type="spellStart"/>
      <w:r w:rsidRPr="00F72A6B">
        <w:rPr>
          <w:rStyle w:val="FontStyle13"/>
          <w:b w:val="0"/>
          <w:sz w:val="36"/>
          <w:szCs w:val="36"/>
        </w:rPr>
        <w:t>пгт</w:t>
      </w:r>
      <w:proofErr w:type="spellEnd"/>
      <w:r w:rsidRPr="00F72A6B">
        <w:rPr>
          <w:rStyle w:val="FontStyle13"/>
          <w:b w:val="0"/>
          <w:sz w:val="36"/>
          <w:szCs w:val="36"/>
        </w:rPr>
        <w:t>.</w:t>
      </w:r>
      <w:proofErr w:type="gramEnd"/>
      <w:r w:rsidRPr="00F72A6B">
        <w:rPr>
          <w:rStyle w:val="FontStyle13"/>
          <w:b w:val="0"/>
          <w:sz w:val="36"/>
          <w:szCs w:val="36"/>
        </w:rPr>
        <w:t xml:space="preserve"> Новокручининский)</w:t>
      </w: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Default="000F2DC8" w:rsidP="000F2DC8">
      <w:pPr>
        <w:pStyle w:val="Style5"/>
        <w:widowControl/>
        <w:spacing w:line="240" w:lineRule="exact"/>
        <w:ind w:left="3629"/>
        <w:rPr>
          <w:sz w:val="20"/>
          <w:szCs w:val="20"/>
        </w:rPr>
      </w:pPr>
    </w:p>
    <w:p w:rsidR="000F2DC8" w:rsidRPr="00056ECF" w:rsidRDefault="000F2DC8" w:rsidP="000F2DC8">
      <w:pPr>
        <w:pStyle w:val="Style5"/>
        <w:widowControl/>
        <w:spacing w:before="96" w:line="322" w:lineRule="exact"/>
        <w:ind w:left="3629"/>
        <w:jc w:val="right"/>
        <w:rPr>
          <w:rStyle w:val="FontStyle13"/>
          <w:b w:val="0"/>
          <w:sz w:val="28"/>
          <w:szCs w:val="28"/>
        </w:rPr>
      </w:pPr>
      <w:r w:rsidRPr="00056ECF">
        <w:rPr>
          <w:rStyle w:val="FontStyle13"/>
          <w:b w:val="0"/>
          <w:sz w:val="28"/>
          <w:szCs w:val="28"/>
        </w:rPr>
        <w:t xml:space="preserve">Автор: Потапов Анатолий Михайлович, учитель физической культуры МОУ СОШ №2 </w:t>
      </w:r>
      <w:proofErr w:type="spellStart"/>
      <w:r w:rsidRPr="00056ECF">
        <w:rPr>
          <w:rStyle w:val="FontStyle13"/>
          <w:b w:val="0"/>
          <w:sz w:val="28"/>
          <w:szCs w:val="28"/>
        </w:rPr>
        <w:t>пгт</w:t>
      </w:r>
      <w:proofErr w:type="spellEnd"/>
      <w:r w:rsidRPr="00056ECF">
        <w:rPr>
          <w:rStyle w:val="FontStyle13"/>
          <w:b w:val="0"/>
          <w:sz w:val="28"/>
          <w:szCs w:val="28"/>
        </w:rPr>
        <w:t xml:space="preserve"> Новокручининский, Читинского р-на, об</w:t>
      </w:r>
      <w:r>
        <w:rPr>
          <w:rStyle w:val="FontStyle13"/>
          <w:b w:val="0"/>
          <w:sz w:val="28"/>
          <w:szCs w:val="28"/>
        </w:rPr>
        <w:t>разование высшее, стаж работы 34 года</w:t>
      </w:r>
      <w:r w:rsidRPr="00056ECF">
        <w:rPr>
          <w:rStyle w:val="FontStyle13"/>
          <w:b w:val="0"/>
          <w:sz w:val="28"/>
          <w:szCs w:val="28"/>
        </w:rPr>
        <w:t>. "Почетный работник образования Российской Федерации".</w:t>
      </w:r>
    </w:p>
    <w:p w:rsidR="000F2DC8" w:rsidRDefault="000F2DC8" w:rsidP="000F2DC8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0F2DC8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F2DC8" w:rsidRDefault="000F2DC8" w:rsidP="00D53CE7">
      <w:pPr>
        <w:pStyle w:val="Style6"/>
        <w:widowControl/>
        <w:spacing w:line="240" w:lineRule="exact"/>
        <w:rPr>
          <w:sz w:val="20"/>
          <w:szCs w:val="20"/>
        </w:rPr>
      </w:pPr>
    </w:p>
    <w:p w:rsidR="00D06281" w:rsidRDefault="00D06281" w:rsidP="00FA47B3">
      <w:pPr>
        <w:pStyle w:val="Style6"/>
        <w:widowControl/>
        <w:spacing w:before="182"/>
        <w:jc w:val="center"/>
        <w:rPr>
          <w:rStyle w:val="FontStyle13"/>
          <w:b w:val="0"/>
          <w:sz w:val="28"/>
          <w:szCs w:val="28"/>
        </w:rPr>
      </w:pPr>
    </w:p>
    <w:p w:rsidR="00FA47B3" w:rsidRDefault="000F2DC8" w:rsidP="00FA47B3">
      <w:pPr>
        <w:pStyle w:val="Style6"/>
        <w:widowControl/>
        <w:spacing w:before="182"/>
        <w:jc w:val="center"/>
        <w:rPr>
          <w:rStyle w:val="FontStyle13"/>
          <w:b w:val="0"/>
          <w:sz w:val="28"/>
          <w:szCs w:val="28"/>
        </w:rPr>
      </w:pPr>
      <w:r w:rsidRPr="00056ECF">
        <w:rPr>
          <w:rStyle w:val="FontStyle13"/>
          <w:b w:val="0"/>
          <w:sz w:val="28"/>
          <w:szCs w:val="28"/>
        </w:rPr>
        <w:t>Чита 2013 год</w:t>
      </w:r>
    </w:p>
    <w:p w:rsidR="00D06281" w:rsidRDefault="00D06281" w:rsidP="00FA47B3">
      <w:pPr>
        <w:pStyle w:val="Style6"/>
        <w:widowControl/>
        <w:spacing w:before="182"/>
        <w:jc w:val="center"/>
        <w:rPr>
          <w:rStyle w:val="FontStyle13"/>
          <w:b w:val="0"/>
          <w:sz w:val="28"/>
          <w:szCs w:val="28"/>
        </w:rPr>
      </w:pPr>
      <w:bookmarkStart w:id="0" w:name="_GoBack"/>
      <w:bookmarkEnd w:id="0"/>
    </w:p>
    <w:p w:rsidR="00174BA6" w:rsidRPr="00995EF2" w:rsidRDefault="00174BA6" w:rsidP="00FA47B3">
      <w:pPr>
        <w:pStyle w:val="Style6"/>
        <w:widowControl/>
        <w:spacing w:before="182"/>
        <w:jc w:val="center"/>
        <w:rPr>
          <w:rStyle w:val="FontStyle14"/>
          <w:b w:val="0"/>
          <w:sz w:val="28"/>
          <w:szCs w:val="28"/>
        </w:rPr>
      </w:pPr>
      <w:r w:rsidRPr="00995EF2">
        <w:rPr>
          <w:rStyle w:val="FontStyle14"/>
          <w:sz w:val="28"/>
          <w:szCs w:val="28"/>
        </w:rPr>
        <w:lastRenderedPageBreak/>
        <w:t>Оглавление.</w:t>
      </w:r>
    </w:p>
    <w:p w:rsidR="00930F4D" w:rsidRPr="00995EF2" w:rsidRDefault="00930F4D" w:rsidP="00D77064">
      <w:pPr>
        <w:pStyle w:val="Style1"/>
        <w:widowControl/>
        <w:spacing w:line="480" w:lineRule="exact"/>
        <w:jc w:val="left"/>
        <w:rPr>
          <w:rStyle w:val="FontStyle12"/>
          <w:sz w:val="28"/>
          <w:szCs w:val="28"/>
        </w:rPr>
      </w:pPr>
      <w:r w:rsidRPr="00930F4D">
        <w:rPr>
          <w:rStyle w:val="FontStyle12"/>
          <w:b w:val="0"/>
          <w:sz w:val="28"/>
          <w:szCs w:val="28"/>
        </w:rPr>
        <w:t>Введение_</w:t>
      </w:r>
      <w:r>
        <w:rPr>
          <w:rStyle w:val="FontStyle12"/>
          <w:sz w:val="28"/>
          <w:szCs w:val="28"/>
        </w:rPr>
        <w:t>__________________________________________________________</w:t>
      </w:r>
      <w:r w:rsidRPr="00930F4D">
        <w:rPr>
          <w:rStyle w:val="FontStyle12"/>
          <w:b w:val="0"/>
          <w:sz w:val="28"/>
          <w:szCs w:val="28"/>
        </w:rPr>
        <w:t>3</w:t>
      </w:r>
    </w:p>
    <w:p w:rsidR="00FA47B3" w:rsidRPr="00995EF2" w:rsidRDefault="00D77064" w:rsidP="00D77064">
      <w:pPr>
        <w:pStyle w:val="Style2"/>
        <w:widowControl/>
        <w:numPr>
          <w:ilvl w:val="0"/>
          <w:numId w:val="1"/>
        </w:numPr>
        <w:tabs>
          <w:tab w:val="left" w:pos="485"/>
          <w:tab w:val="left" w:leader="underscore" w:pos="6955"/>
        </w:tabs>
        <w:spacing w:before="14"/>
        <w:jc w:val="left"/>
        <w:rPr>
          <w:rStyle w:val="FontStyle11"/>
          <w:b/>
          <w:bCs/>
          <w:sz w:val="28"/>
          <w:szCs w:val="28"/>
        </w:rPr>
      </w:pPr>
      <w:r w:rsidRPr="00995EF2">
        <w:rPr>
          <w:rStyle w:val="FontStyle11"/>
          <w:sz w:val="28"/>
          <w:szCs w:val="28"/>
        </w:rPr>
        <w:t>Благотворное влияние занятий спорт</w:t>
      </w:r>
      <w:r w:rsidR="00FA47B3" w:rsidRPr="00995EF2">
        <w:rPr>
          <w:rStyle w:val="FontStyle11"/>
          <w:sz w:val="28"/>
          <w:szCs w:val="28"/>
        </w:rPr>
        <w:t>ивным ориентированием на здоро</w:t>
      </w:r>
      <w:r w:rsidRPr="00995EF2">
        <w:rPr>
          <w:rStyle w:val="FontStyle11"/>
          <w:sz w:val="28"/>
          <w:szCs w:val="28"/>
        </w:rPr>
        <w:t>вье школьников.</w:t>
      </w:r>
      <w:r w:rsidR="00930F4D">
        <w:rPr>
          <w:rStyle w:val="FontStyle11"/>
          <w:sz w:val="28"/>
          <w:szCs w:val="28"/>
        </w:rPr>
        <w:t>________________________________________________________5</w:t>
      </w:r>
    </w:p>
    <w:p w:rsidR="008433E3" w:rsidRPr="00995EF2" w:rsidRDefault="008433E3" w:rsidP="008433E3">
      <w:pPr>
        <w:pStyle w:val="Style1"/>
        <w:widowControl/>
        <w:spacing w:line="547" w:lineRule="exact"/>
        <w:rPr>
          <w:rStyle w:val="FontStyle11"/>
          <w:sz w:val="28"/>
          <w:szCs w:val="28"/>
        </w:rPr>
      </w:pPr>
      <w:r w:rsidRPr="00995EF2">
        <w:rPr>
          <w:rStyle w:val="FontStyle11"/>
          <w:b/>
          <w:sz w:val="28"/>
          <w:szCs w:val="28"/>
        </w:rPr>
        <w:t>1.2.</w:t>
      </w:r>
      <w:r w:rsidRPr="00995EF2">
        <w:rPr>
          <w:rStyle w:val="FontStyle11"/>
          <w:sz w:val="28"/>
          <w:szCs w:val="28"/>
        </w:rPr>
        <w:t xml:space="preserve"> Эффективность и преимущественная направленность при занятиях школьников спортивным ориентированием</w:t>
      </w:r>
      <w:r w:rsidR="00930F4D">
        <w:rPr>
          <w:rStyle w:val="FontStyle11"/>
          <w:sz w:val="28"/>
          <w:szCs w:val="28"/>
        </w:rPr>
        <w:t>___________________________8</w:t>
      </w:r>
    </w:p>
    <w:p w:rsidR="00930F4D" w:rsidRPr="00930F4D" w:rsidRDefault="00D77064" w:rsidP="00D77064">
      <w:pPr>
        <w:pStyle w:val="Style1"/>
        <w:widowControl/>
        <w:tabs>
          <w:tab w:val="left" w:leader="underscore" w:pos="7704"/>
        </w:tabs>
        <w:spacing w:before="5" w:line="480" w:lineRule="exact"/>
        <w:jc w:val="left"/>
        <w:rPr>
          <w:rStyle w:val="FontStyle11"/>
          <w:sz w:val="28"/>
          <w:szCs w:val="28"/>
        </w:rPr>
      </w:pPr>
      <w:r w:rsidRPr="00930F4D">
        <w:rPr>
          <w:rStyle w:val="FontStyle12"/>
          <w:b w:val="0"/>
          <w:sz w:val="28"/>
          <w:szCs w:val="28"/>
        </w:rPr>
        <w:t>Заключение</w:t>
      </w:r>
      <w:r w:rsidR="00930F4D" w:rsidRPr="00930F4D">
        <w:rPr>
          <w:rStyle w:val="FontStyle11"/>
          <w:b/>
          <w:sz w:val="28"/>
          <w:szCs w:val="28"/>
        </w:rPr>
        <w:t>________________________________________</w:t>
      </w:r>
      <w:r w:rsidR="00930F4D">
        <w:rPr>
          <w:rStyle w:val="FontStyle11"/>
          <w:b/>
          <w:sz w:val="28"/>
          <w:szCs w:val="28"/>
        </w:rPr>
        <w:t>_</w:t>
      </w:r>
      <w:r w:rsidR="00930F4D" w:rsidRPr="00930F4D">
        <w:rPr>
          <w:rStyle w:val="FontStyle11"/>
          <w:b/>
          <w:sz w:val="28"/>
          <w:szCs w:val="28"/>
        </w:rPr>
        <w:t>_______________</w:t>
      </w:r>
      <w:r w:rsidR="00930F4D" w:rsidRPr="00930F4D">
        <w:rPr>
          <w:rStyle w:val="FontStyle11"/>
          <w:sz w:val="28"/>
          <w:szCs w:val="28"/>
        </w:rPr>
        <w:t>10</w:t>
      </w:r>
    </w:p>
    <w:p w:rsidR="00D77064" w:rsidRPr="00930F4D" w:rsidRDefault="00D77064" w:rsidP="00D77064">
      <w:pPr>
        <w:pStyle w:val="Style1"/>
        <w:widowControl/>
        <w:tabs>
          <w:tab w:val="left" w:leader="underscore" w:pos="7790"/>
        </w:tabs>
        <w:spacing w:before="5" w:line="480" w:lineRule="exact"/>
        <w:jc w:val="left"/>
        <w:rPr>
          <w:rStyle w:val="FontStyle11"/>
          <w:sz w:val="28"/>
          <w:szCs w:val="28"/>
        </w:rPr>
      </w:pPr>
      <w:r w:rsidRPr="00930F4D">
        <w:rPr>
          <w:rStyle w:val="FontStyle12"/>
          <w:b w:val="0"/>
          <w:sz w:val="28"/>
          <w:szCs w:val="28"/>
        </w:rPr>
        <w:t>Литература</w:t>
      </w:r>
      <w:r w:rsidR="00930F4D" w:rsidRPr="00930F4D">
        <w:rPr>
          <w:rStyle w:val="FontStyle11"/>
          <w:sz w:val="28"/>
          <w:szCs w:val="28"/>
        </w:rPr>
        <w:t>_____________________________________</w:t>
      </w:r>
      <w:r w:rsidR="00930F4D">
        <w:rPr>
          <w:rStyle w:val="FontStyle11"/>
          <w:sz w:val="28"/>
          <w:szCs w:val="28"/>
        </w:rPr>
        <w:t>_</w:t>
      </w:r>
      <w:r w:rsidR="00930F4D" w:rsidRPr="00930F4D">
        <w:rPr>
          <w:rStyle w:val="FontStyle11"/>
          <w:sz w:val="28"/>
          <w:szCs w:val="28"/>
        </w:rPr>
        <w:t>__________________11</w:t>
      </w:r>
    </w:p>
    <w:p w:rsidR="00D77064" w:rsidRPr="00995EF2" w:rsidRDefault="00D77064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D77064" w:rsidRPr="00995EF2" w:rsidRDefault="00D77064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D77064" w:rsidRPr="00995EF2" w:rsidRDefault="00D77064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FA47B3" w:rsidRPr="00995EF2" w:rsidRDefault="00FA47B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FA47B3" w:rsidRPr="00995EF2" w:rsidRDefault="00FA47B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FA47B3" w:rsidRPr="00995EF2" w:rsidRDefault="00FA47B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FA47B3" w:rsidRPr="00995EF2" w:rsidRDefault="00FA47B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FA47B3" w:rsidRPr="00995EF2" w:rsidRDefault="00FA47B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FA47B3" w:rsidRPr="00995EF2" w:rsidRDefault="00FA47B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FA47B3" w:rsidRPr="00995EF2" w:rsidRDefault="00FA47B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FA47B3" w:rsidRPr="00995EF2" w:rsidRDefault="00FA47B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174BA6" w:rsidRPr="00995EF2" w:rsidRDefault="00174BA6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D77064" w:rsidRPr="00995EF2" w:rsidRDefault="00D77064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8433E3" w:rsidRPr="00995EF2" w:rsidRDefault="008433E3" w:rsidP="00D77064">
      <w:pPr>
        <w:pStyle w:val="Style3"/>
        <w:widowControl/>
        <w:spacing w:line="240" w:lineRule="exact"/>
        <w:ind w:left="3883"/>
        <w:jc w:val="both"/>
        <w:rPr>
          <w:sz w:val="28"/>
          <w:szCs w:val="28"/>
        </w:rPr>
      </w:pPr>
    </w:p>
    <w:p w:rsidR="00995EF2" w:rsidRDefault="00995EF2" w:rsidP="00D77064">
      <w:pPr>
        <w:pStyle w:val="Style3"/>
        <w:widowControl/>
        <w:ind w:left="3883"/>
        <w:jc w:val="both"/>
        <w:rPr>
          <w:rStyle w:val="FontStyle13"/>
          <w:sz w:val="28"/>
          <w:szCs w:val="28"/>
        </w:rPr>
      </w:pPr>
    </w:p>
    <w:p w:rsidR="00995EF2" w:rsidRDefault="00995EF2" w:rsidP="00D77064">
      <w:pPr>
        <w:pStyle w:val="Style3"/>
        <w:widowControl/>
        <w:ind w:left="3883"/>
        <w:jc w:val="both"/>
        <w:rPr>
          <w:rStyle w:val="FontStyle13"/>
          <w:sz w:val="28"/>
          <w:szCs w:val="28"/>
        </w:rPr>
      </w:pPr>
    </w:p>
    <w:p w:rsidR="00995EF2" w:rsidRDefault="00995EF2" w:rsidP="00D77064">
      <w:pPr>
        <w:pStyle w:val="Style3"/>
        <w:widowControl/>
        <w:ind w:left="3883"/>
        <w:jc w:val="both"/>
        <w:rPr>
          <w:rStyle w:val="FontStyle13"/>
          <w:sz w:val="28"/>
          <w:szCs w:val="28"/>
        </w:rPr>
      </w:pPr>
    </w:p>
    <w:p w:rsidR="00215BC2" w:rsidRDefault="00215BC2" w:rsidP="00D77064">
      <w:pPr>
        <w:pStyle w:val="Style3"/>
        <w:widowControl/>
        <w:ind w:left="3883"/>
        <w:jc w:val="both"/>
        <w:rPr>
          <w:rStyle w:val="FontStyle13"/>
          <w:sz w:val="28"/>
          <w:szCs w:val="28"/>
        </w:rPr>
      </w:pPr>
    </w:p>
    <w:p w:rsidR="007378A3" w:rsidRDefault="007378A3" w:rsidP="00D77064">
      <w:pPr>
        <w:pStyle w:val="Style3"/>
        <w:widowControl/>
        <w:ind w:left="3883"/>
        <w:jc w:val="both"/>
        <w:rPr>
          <w:rStyle w:val="FontStyle13"/>
          <w:sz w:val="28"/>
          <w:szCs w:val="28"/>
        </w:rPr>
      </w:pPr>
    </w:p>
    <w:p w:rsidR="007378A3" w:rsidRDefault="007378A3" w:rsidP="00D77064">
      <w:pPr>
        <w:pStyle w:val="Style3"/>
        <w:widowControl/>
        <w:ind w:left="3883"/>
        <w:jc w:val="both"/>
        <w:rPr>
          <w:rStyle w:val="FontStyle13"/>
          <w:sz w:val="28"/>
          <w:szCs w:val="28"/>
        </w:rPr>
      </w:pPr>
    </w:p>
    <w:p w:rsidR="00215BC2" w:rsidRDefault="00215BC2" w:rsidP="00D77064">
      <w:pPr>
        <w:pStyle w:val="Style3"/>
        <w:widowControl/>
        <w:ind w:left="3883"/>
        <w:jc w:val="both"/>
        <w:rPr>
          <w:rStyle w:val="FontStyle13"/>
          <w:sz w:val="28"/>
          <w:szCs w:val="28"/>
        </w:rPr>
      </w:pPr>
    </w:p>
    <w:p w:rsidR="00D77064" w:rsidRPr="00995EF2" w:rsidRDefault="00D77064" w:rsidP="00D77064">
      <w:pPr>
        <w:pStyle w:val="Style3"/>
        <w:widowControl/>
        <w:ind w:left="3883"/>
        <w:jc w:val="both"/>
        <w:rPr>
          <w:rStyle w:val="FontStyle13"/>
          <w:sz w:val="28"/>
          <w:szCs w:val="28"/>
        </w:rPr>
      </w:pPr>
      <w:r w:rsidRPr="00995EF2">
        <w:rPr>
          <w:rStyle w:val="FontStyle13"/>
          <w:sz w:val="28"/>
          <w:szCs w:val="28"/>
        </w:rPr>
        <w:lastRenderedPageBreak/>
        <w:t>Введение.</w:t>
      </w:r>
    </w:p>
    <w:p w:rsidR="00D77064" w:rsidRPr="00995EF2" w:rsidRDefault="00D77064" w:rsidP="00D77064">
      <w:pPr>
        <w:pStyle w:val="Style3"/>
        <w:widowControl/>
        <w:ind w:left="3883"/>
        <w:jc w:val="both"/>
        <w:rPr>
          <w:rStyle w:val="FontStyle13"/>
          <w:sz w:val="28"/>
          <w:szCs w:val="28"/>
        </w:rPr>
      </w:pPr>
    </w:p>
    <w:p w:rsidR="00D77064" w:rsidRPr="00995EF2" w:rsidRDefault="00D77064" w:rsidP="00D77064">
      <w:pPr>
        <w:pStyle w:val="Style1"/>
        <w:widowControl/>
        <w:spacing w:line="552" w:lineRule="exact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Сегодня в развитии системы общего образования возрастает необходимость дополнительного образования детей, так как идет качествен</w:t>
      </w:r>
      <w:r w:rsidR="00174BA6" w:rsidRPr="00995EF2">
        <w:rPr>
          <w:rStyle w:val="FontStyle11"/>
          <w:sz w:val="28"/>
          <w:szCs w:val="28"/>
        </w:rPr>
        <w:t>ное обновление образования</w:t>
      </w:r>
      <w:r w:rsidRPr="00995EF2">
        <w:rPr>
          <w:rStyle w:val="FontStyle11"/>
          <w:sz w:val="28"/>
          <w:szCs w:val="28"/>
        </w:rPr>
        <w:t>. Новые условия обу</w:t>
      </w:r>
      <w:r w:rsidRPr="00995EF2">
        <w:rPr>
          <w:rStyle w:val="FontStyle11"/>
          <w:sz w:val="28"/>
          <w:szCs w:val="28"/>
        </w:rPr>
        <w:softHyphen/>
        <w:t>чения и воспитания, повышение роли школы в социализации школьника в динамично изменяющемся социуме и другие аспекты жизнедеятельности, требуют пересмотра организации деятельности школы, а именно, наряду с совершенствованием общего образова</w:t>
      </w:r>
      <w:r w:rsidRPr="00995EF2">
        <w:rPr>
          <w:rStyle w:val="FontStyle11"/>
          <w:sz w:val="28"/>
          <w:szCs w:val="28"/>
        </w:rPr>
        <w:softHyphen/>
        <w:t>ния, повышать уровень дополнительных образовательных услуг. Мной разработаны про</w:t>
      </w:r>
      <w:r w:rsidRPr="00995EF2">
        <w:rPr>
          <w:rStyle w:val="FontStyle11"/>
          <w:sz w:val="28"/>
          <w:szCs w:val="28"/>
        </w:rPr>
        <w:softHyphen/>
        <w:t>граммы дополнительного образования п</w:t>
      </w:r>
      <w:r w:rsidR="00215BC2">
        <w:rPr>
          <w:rStyle w:val="FontStyle11"/>
          <w:sz w:val="28"/>
          <w:szCs w:val="28"/>
        </w:rPr>
        <w:t>о «Спортивному ориенти</w:t>
      </w:r>
      <w:r w:rsidR="00215BC2">
        <w:rPr>
          <w:rStyle w:val="FontStyle11"/>
          <w:sz w:val="28"/>
          <w:szCs w:val="28"/>
        </w:rPr>
        <w:softHyphen/>
        <w:t>рованию».</w:t>
      </w:r>
    </w:p>
    <w:p w:rsidR="00D77064" w:rsidRPr="00995EF2" w:rsidRDefault="00D77064" w:rsidP="00D77064">
      <w:pPr>
        <w:pStyle w:val="Style2"/>
        <w:widowControl/>
        <w:spacing w:line="552" w:lineRule="exact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Вместе с тем имеется противоречие, между углубляющейся про</w:t>
      </w:r>
      <w:r w:rsidRPr="00995EF2">
        <w:rPr>
          <w:rStyle w:val="FontStyle11"/>
          <w:sz w:val="28"/>
          <w:szCs w:val="28"/>
        </w:rPr>
        <w:softHyphen/>
        <w:t>блемой сохранения окружающей среды и снижающейся экологиче</w:t>
      </w:r>
      <w:r w:rsidRPr="00995EF2">
        <w:rPr>
          <w:rStyle w:val="FontStyle11"/>
          <w:sz w:val="28"/>
          <w:szCs w:val="28"/>
        </w:rPr>
        <w:softHyphen/>
        <w:t>ской культуры школьника. Это и обусловило выбор темы нашего исследования "Начальное обучение спортивному ориентированию учащихся младшего школьника".</w:t>
      </w:r>
    </w:p>
    <w:p w:rsidR="00D77064" w:rsidRPr="00995EF2" w:rsidRDefault="00D77064" w:rsidP="00D77064">
      <w:pPr>
        <w:pStyle w:val="Style1"/>
        <w:widowControl/>
        <w:rPr>
          <w:rStyle w:val="FontStyle11"/>
          <w:sz w:val="28"/>
          <w:szCs w:val="28"/>
        </w:rPr>
      </w:pPr>
      <w:r w:rsidRPr="00995EF2">
        <w:rPr>
          <w:rStyle w:val="FontStyle11"/>
          <w:b/>
          <w:sz w:val="28"/>
          <w:szCs w:val="28"/>
        </w:rPr>
        <w:t>Целью исследования</w:t>
      </w:r>
      <w:r w:rsidRPr="00995EF2">
        <w:rPr>
          <w:rStyle w:val="FontStyle11"/>
          <w:sz w:val="28"/>
          <w:szCs w:val="28"/>
        </w:rPr>
        <w:t xml:space="preserve"> является разработка наиболее эффективных форм и методов обучения младшего школьника спортивному ори</w:t>
      </w:r>
      <w:r w:rsidRPr="00995EF2">
        <w:rPr>
          <w:rStyle w:val="FontStyle11"/>
          <w:sz w:val="28"/>
          <w:szCs w:val="28"/>
        </w:rPr>
        <w:softHyphen/>
        <w:t>ентированию. Поставленную цель, возможно, реализовать через решение образовательных, воспитательных и развивающих задач:</w:t>
      </w:r>
    </w:p>
    <w:p w:rsidR="00D77064" w:rsidRPr="00995EF2" w:rsidRDefault="00D77064" w:rsidP="00D77064">
      <w:pPr>
        <w:pStyle w:val="Style2"/>
        <w:widowControl/>
        <w:numPr>
          <w:ilvl w:val="0"/>
          <w:numId w:val="4"/>
        </w:numPr>
        <w:tabs>
          <w:tab w:val="left" w:pos="326"/>
        </w:tabs>
        <w:spacing w:before="5" w:line="552" w:lineRule="exact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Развить у детей главное в изучении материала, научить мыслить, перенося свои умения в новые ситуации.</w:t>
      </w:r>
    </w:p>
    <w:p w:rsidR="00D77064" w:rsidRPr="00995EF2" w:rsidRDefault="00D77064" w:rsidP="00D77064">
      <w:pPr>
        <w:pStyle w:val="Style2"/>
        <w:widowControl/>
        <w:numPr>
          <w:ilvl w:val="0"/>
          <w:numId w:val="4"/>
        </w:numPr>
        <w:tabs>
          <w:tab w:val="left" w:pos="326"/>
        </w:tabs>
        <w:spacing w:before="5" w:line="552" w:lineRule="exact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 xml:space="preserve">Выявить приемы и </w:t>
      </w:r>
      <w:proofErr w:type="gramStart"/>
      <w:r w:rsidRPr="00995EF2">
        <w:rPr>
          <w:rStyle w:val="FontStyle11"/>
          <w:sz w:val="28"/>
          <w:szCs w:val="28"/>
        </w:rPr>
        <w:t>средства</w:t>
      </w:r>
      <w:proofErr w:type="gramEnd"/>
      <w:r w:rsidRPr="00995EF2">
        <w:rPr>
          <w:rStyle w:val="FontStyle11"/>
          <w:sz w:val="28"/>
          <w:szCs w:val="28"/>
        </w:rPr>
        <w:t xml:space="preserve"> активизирующие познавательную активность учащихся в учебном процессе и игровой деятельности.</w:t>
      </w:r>
    </w:p>
    <w:p w:rsidR="00D77064" w:rsidRPr="00995EF2" w:rsidRDefault="00D77064" w:rsidP="00D77064">
      <w:pPr>
        <w:pStyle w:val="Style2"/>
        <w:widowControl/>
        <w:numPr>
          <w:ilvl w:val="0"/>
          <w:numId w:val="4"/>
        </w:numPr>
        <w:tabs>
          <w:tab w:val="left" w:pos="326"/>
        </w:tabs>
        <w:spacing w:line="552" w:lineRule="exact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Воспитание у школьников интереса и инициативы на занятиях, которые нацелены на развитие умственных физических сил, а так</w:t>
      </w:r>
      <w:r w:rsidRPr="00995EF2">
        <w:rPr>
          <w:rStyle w:val="FontStyle11"/>
          <w:sz w:val="28"/>
          <w:szCs w:val="28"/>
        </w:rPr>
        <w:softHyphen/>
        <w:t>же природных дарований ребенка.</w:t>
      </w:r>
    </w:p>
    <w:p w:rsidR="00D77064" w:rsidRPr="00995EF2" w:rsidRDefault="00D77064" w:rsidP="00D77064">
      <w:pPr>
        <w:pStyle w:val="Style2"/>
        <w:widowControl/>
        <w:numPr>
          <w:ilvl w:val="0"/>
          <w:numId w:val="4"/>
        </w:numPr>
        <w:tabs>
          <w:tab w:val="left" w:pos="326"/>
        </w:tabs>
        <w:spacing w:before="10" w:line="552" w:lineRule="exact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Использовать приобретенные знания, умения и навыки в повсе</w:t>
      </w:r>
      <w:r w:rsidRPr="00995EF2">
        <w:rPr>
          <w:rStyle w:val="FontStyle11"/>
          <w:sz w:val="28"/>
          <w:szCs w:val="28"/>
        </w:rPr>
        <w:softHyphen/>
        <w:t>дневной жизнедеятельности.</w:t>
      </w:r>
    </w:p>
    <w:p w:rsidR="00D77064" w:rsidRPr="00995EF2" w:rsidRDefault="00D77064" w:rsidP="00D77064">
      <w:pPr>
        <w:pStyle w:val="Style1"/>
        <w:widowControl/>
        <w:spacing w:before="10"/>
        <w:ind w:right="5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lastRenderedPageBreak/>
        <w:t>По своей сути, ориентирование на местности представляет собой индивидуальный вид спорта, но многие поколения юношей и де</w:t>
      </w:r>
      <w:r w:rsidRPr="00995EF2">
        <w:rPr>
          <w:rStyle w:val="FontStyle11"/>
          <w:sz w:val="28"/>
          <w:szCs w:val="28"/>
        </w:rPr>
        <w:softHyphen/>
        <w:t>вушек нашей школы с успехом защищающие честь школы, района и Забайкальского края на соревнованиях различного ранга прино</w:t>
      </w:r>
      <w:r w:rsidRPr="00995EF2">
        <w:rPr>
          <w:rStyle w:val="FontStyle11"/>
          <w:sz w:val="28"/>
          <w:szCs w:val="28"/>
        </w:rPr>
        <w:softHyphen/>
        <w:t>сили и приносят спортивную славу школы. И пусть не все из них достигли хороших результатов, многие продолжали принимать ак</w:t>
      </w:r>
      <w:r w:rsidRPr="00995EF2">
        <w:rPr>
          <w:rStyle w:val="FontStyle11"/>
          <w:sz w:val="28"/>
          <w:szCs w:val="28"/>
        </w:rPr>
        <w:softHyphen/>
        <w:t>тивное участие в работе кружка. А после окончания школы стали успешнее в достижении своих целей в трудовой деятельности. За</w:t>
      </w:r>
      <w:r w:rsidRPr="00995EF2">
        <w:rPr>
          <w:rStyle w:val="FontStyle11"/>
          <w:sz w:val="28"/>
          <w:szCs w:val="28"/>
        </w:rPr>
        <w:softHyphen/>
        <w:t>нятия спортивным ориентированием сплачивают мальчишек и дев</w:t>
      </w:r>
      <w:r w:rsidRPr="00995EF2">
        <w:rPr>
          <w:rStyle w:val="FontStyle11"/>
          <w:sz w:val="28"/>
          <w:szCs w:val="28"/>
        </w:rPr>
        <w:softHyphen/>
        <w:t>чонок в дружный коллектив, что немаловажно в современном об</w:t>
      </w:r>
      <w:r w:rsidRPr="00995EF2">
        <w:rPr>
          <w:rStyle w:val="FontStyle11"/>
          <w:sz w:val="28"/>
          <w:szCs w:val="28"/>
        </w:rPr>
        <w:softHyphen/>
        <w:t>ществе</w:t>
      </w:r>
    </w:p>
    <w:p w:rsidR="00995EF2" w:rsidRDefault="00D77064" w:rsidP="00FA47B3">
      <w:pPr>
        <w:pStyle w:val="Style1"/>
        <w:widowControl/>
        <w:spacing w:line="552" w:lineRule="exact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Спортивное ориентирование на местности является ориентиро</w:t>
      </w:r>
      <w:r w:rsidRPr="00995EF2">
        <w:rPr>
          <w:rStyle w:val="FontStyle11"/>
          <w:sz w:val="28"/>
          <w:szCs w:val="28"/>
        </w:rPr>
        <w:softHyphen/>
        <w:t>ванием с помощью карты и компаса и скоростных способов пре</w:t>
      </w:r>
      <w:r w:rsidRPr="00995EF2">
        <w:rPr>
          <w:rStyle w:val="FontStyle11"/>
          <w:sz w:val="28"/>
          <w:szCs w:val="28"/>
        </w:rPr>
        <w:softHyphen/>
        <w:t>одоления дистанции в лесном массиве, где, так близко соприкаса</w:t>
      </w:r>
      <w:r w:rsidRPr="00995EF2">
        <w:rPr>
          <w:rStyle w:val="FontStyle11"/>
          <w:sz w:val="28"/>
          <w:szCs w:val="28"/>
        </w:rPr>
        <w:softHyphen/>
        <w:t>ясь с природой, школьник ощущает ее благотворное воздействие, что не может не сказываться положительно на его умственном и физическом развитии. Как военно-прикладной вид спорта спортив</w:t>
      </w:r>
      <w:r w:rsidRPr="00995EF2">
        <w:rPr>
          <w:rStyle w:val="FontStyle11"/>
          <w:sz w:val="28"/>
          <w:szCs w:val="28"/>
        </w:rPr>
        <w:softHyphen/>
        <w:t xml:space="preserve">ное ориентирование играет важную роль в военно-патриотическом воспитании школьников, в подготовке молодежи к защите Родины Основная сущность спортивного ориентирования на местности </w:t>
      </w:r>
      <w:proofErr w:type="gramStart"/>
      <w:r w:rsidRPr="00995EF2">
        <w:rPr>
          <w:rStyle w:val="FontStyle11"/>
          <w:sz w:val="28"/>
          <w:szCs w:val="28"/>
        </w:rPr>
        <w:t>-б</w:t>
      </w:r>
      <w:proofErr w:type="gramEnd"/>
      <w:r w:rsidRPr="00995EF2">
        <w:rPr>
          <w:rStyle w:val="FontStyle11"/>
          <w:sz w:val="28"/>
          <w:szCs w:val="28"/>
        </w:rPr>
        <w:t>ыстрейшее передвижение школьников по лесу в целях скорейшего обнаружения расположенных на местности контрольных пунктов с помощью карты и компаса.</w:t>
      </w:r>
    </w:p>
    <w:p w:rsidR="00215BC2" w:rsidRDefault="00215BC2" w:rsidP="00FA47B3">
      <w:pPr>
        <w:pStyle w:val="Style1"/>
        <w:widowControl/>
        <w:spacing w:line="552" w:lineRule="exact"/>
        <w:rPr>
          <w:rStyle w:val="FontStyle12"/>
          <w:sz w:val="28"/>
          <w:szCs w:val="28"/>
          <w:u w:val="single"/>
        </w:rPr>
      </w:pPr>
    </w:p>
    <w:p w:rsidR="00215BC2" w:rsidRDefault="00215BC2" w:rsidP="00FA47B3">
      <w:pPr>
        <w:pStyle w:val="Style1"/>
        <w:widowControl/>
        <w:spacing w:line="552" w:lineRule="exact"/>
        <w:rPr>
          <w:rStyle w:val="FontStyle12"/>
          <w:sz w:val="28"/>
          <w:szCs w:val="28"/>
          <w:u w:val="single"/>
        </w:rPr>
      </w:pPr>
    </w:p>
    <w:p w:rsidR="00215BC2" w:rsidRDefault="00215BC2" w:rsidP="00FA47B3">
      <w:pPr>
        <w:pStyle w:val="Style1"/>
        <w:widowControl/>
        <w:spacing w:line="552" w:lineRule="exact"/>
        <w:rPr>
          <w:rStyle w:val="FontStyle12"/>
          <w:sz w:val="28"/>
          <w:szCs w:val="28"/>
          <w:u w:val="single"/>
        </w:rPr>
      </w:pPr>
    </w:p>
    <w:p w:rsidR="00215BC2" w:rsidRDefault="00215BC2" w:rsidP="00FA47B3">
      <w:pPr>
        <w:pStyle w:val="Style1"/>
        <w:widowControl/>
        <w:spacing w:line="552" w:lineRule="exact"/>
        <w:rPr>
          <w:rStyle w:val="FontStyle12"/>
          <w:sz w:val="28"/>
          <w:szCs w:val="28"/>
          <w:u w:val="single"/>
        </w:rPr>
      </w:pPr>
    </w:p>
    <w:p w:rsidR="00215BC2" w:rsidRDefault="00215BC2" w:rsidP="00FA47B3">
      <w:pPr>
        <w:pStyle w:val="Style1"/>
        <w:widowControl/>
        <w:spacing w:line="552" w:lineRule="exact"/>
        <w:rPr>
          <w:rStyle w:val="FontStyle12"/>
          <w:sz w:val="28"/>
          <w:szCs w:val="28"/>
          <w:u w:val="single"/>
        </w:rPr>
      </w:pPr>
    </w:p>
    <w:p w:rsidR="00D77064" w:rsidRDefault="00D77064" w:rsidP="00D77064">
      <w:pPr>
        <w:pStyle w:val="Style2"/>
        <w:widowControl/>
        <w:spacing w:line="240" w:lineRule="exact"/>
        <w:ind w:right="134"/>
        <w:jc w:val="right"/>
        <w:rPr>
          <w:sz w:val="28"/>
          <w:szCs w:val="28"/>
        </w:rPr>
      </w:pPr>
    </w:p>
    <w:p w:rsidR="00215BC2" w:rsidRDefault="00215BC2" w:rsidP="00D77064">
      <w:pPr>
        <w:pStyle w:val="Style2"/>
        <w:widowControl/>
        <w:spacing w:line="240" w:lineRule="exact"/>
        <w:ind w:right="134"/>
        <w:jc w:val="right"/>
        <w:rPr>
          <w:sz w:val="28"/>
          <w:szCs w:val="28"/>
        </w:rPr>
      </w:pPr>
    </w:p>
    <w:p w:rsidR="00215BC2" w:rsidRDefault="00215BC2" w:rsidP="00D77064">
      <w:pPr>
        <w:pStyle w:val="Style2"/>
        <w:widowControl/>
        <w:spacing w:line="240" w:lineRule="exact"/>
        <w:ind w:right="134"/>
        <w:jc w:val="right"/>
        <w:rPr>
          <w:sz w:val="28"/>
          <w:szCs w:val="28"/>
        </w:rPr>
      </w:pPr>
    </w:p>
    <w:p w:rsidR="00215BC2" w:rsidRPr="00995EF2" w:rsidRDefault="00215BC2" w:rsidP="00D77064">
      <w:pPr>
        <w:pStyle w:val="Style2"/>
        <w:widowControl/>
        <w:spacing w:line="240" w:lineRule="exact"/>
        <w:ind w:right="134"/>
        <w:jc w:val="right"/>
        <w:rPr>
          <w:sz w:val="28"/>
          <w:szCs w:val="28"/>
        </w:rPr>
      </w:pPr>
    </w:p>
    <w:p w:rsidR="00D77064" w:rsidRPr="00995EF2" w:rsidRDefault="008B2E76" w:rsidP="008B2E76">
      <w:pPr>
        <w:pStyle w:val="Style2"/>
        <w:widowControl/>
        <w:spacing w:before="24"/>
        <w:ind w:right="134"/>
        <w:jc w:val="center"/>
        <w:rPr>
          <w:rStyle w:val="FontStyle12"/>
          <w:sz w:val="28"/>
          <w:szCs w:val="28"/>
        </w:rPr>
      </w:pPr>
      <w:r w:rsidRPr="00995EF2">
        <w:rPr>
          <w:rStyle w:val="FontStyle12"/>
          <w:sz w:val="28"/>
          <w:szCs w:val="28"/>
        </w:rPr>
        <w:lastRenderedPageBreak/>
        <w:t>1.1</w:t>
      </w:r>
      <w:r w:rsidR="00D77064" w:rsidRPr="00995EF2">
        <w:rPr>
          <w:rStyle w:val="FontStyle12"/>
          <w:sz w:val="28"/>
          <w:szCs w:val="28"/>
        </w:rPr>
        <w:t xml:space="preserve">. Благотворное влияние спортивного ориентирования </w:t>
      </w:r>
      <w:proofErr w:type="gramStart"/>
      <w:r w:rsidR="00D77064" w:rsidRPr="00995EF2">
        <w:rPr>
          <w:rStyle w:val="FontStyle12"/>
          <w:sz w:val="28"/>
          <w:szCs w:val="28"/>
        </w:rPr>
        <w:t>на</w:t>
      </w:r>
      <w:proofErr w:type="gramEnd"/>
    </w:p>
    <w:p w:rsidR="00D77064" w:rsidRPr="00995EF2" w:rsidRDefault="00D77064" w:rsidP="008B2E76">
      <w:pPr>
        <w:pStyle w:val="Style3"/>
        <w:widowControl/>
        <w:spacing w:before="211"/>
        <w:ind w:left="394"/>
        <w:jc w:val="center"/>
        <w:rPr>
          <w:rStyle w:val="FontStyle12"/>
          <w:sz w:val="28"/>
          <w:szCs w:val="28"/>
        </w:rPr>
      </w:pPr>
      <w:r w:rsidRPr="00995EF2">
        <w:rPr>
          <w:rStyle w:val="FontStyle12"/>
          <w:sz w:val="28"/>
          <w:szCs w:val="28"/>
        </w:rPr>
        <w:t>здоровье школьника.</w:t>
      </w:r>
    </w:p>
    <w:p w:rsidR="00D77064" w:rsidRPr="00995EF2" w:rsidRDefault="00D77064" w:rsidP="00D77064">
      <w:pPr>
        <w:pStyle w:val="Style1"/>
        <w:widowControl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Занятия спортивным ориентированием на открытом воздухе, да еще и в лесу даже при неблагоприятных метеорологических усло</w:t>
      </w:r>
      <w:r w:rsidRPr="00995EF2">
        <w:rPr>
          <w:rStyle w:val="FontStyle11"/>
          <w:sz w:val="28"/>
          <w:szCs w:val="28"/>
        </w:rPr>
        <w:softHyphen/>
        <w:t>виях, но с соблюдением определенных гигиенических правил и ме</w:t>
      </w:r>
      <w:r w:rsidRPr="00995EF2">
        <w:rPr>
          <w:rStyle w:val="FontStyle11"/>
          <w:sz w:val="28"/>
          <w:szCs w:val="28"/>
        </w:rPr>
        <w:softHyphen/>
        <w:t>тодических требований, способствуют улучшению физического развития детей, закаливает организм, уменьшает число простудных заболеваний, а так же повышает работоспособность занимающихся, их всестороннюю физическую подготовленность. Спортивное ориентирование - это циклический вид спорта связан</w:t>
      </w:r>
      <w:r w:rsidRPr="00995EF2">
        <w:rPr>
          <w:rStyle w:val="FontStyle11"/>
          <w:sz w:val="28"/>
          <w:szCs w:val="28"/>
        </w:rPr>
        <w:softHyphen/>
        <w:t>ный с бегом по пересеченной местности. При интенсивной беговой тренировке усиливается действие гормонов гипофиза, которые вы</w:t>
      </w:r>
      <w:r w:rsidRPr="00995EF2">
        <w:rPr>
          <w:rStyle w:val="FontStyle11"/>
          <w:sz w:val="28"/>
          <w:szCs w:val="28"/>
        </w:rPr>
        <w:softHyphen/>
        <w:t>деляются в кровь при физической нагрузке. Данные гормоны вызы</w:t>
      </w:r>
      <w:r w:rsidRPr="00995EF2">
        <w:rPr>
          <w:rStyle w:val="FontStyle11"/>
          <w:sz w:val="28"/>
          <w:szCs w:val="28"/>
        </w:rPr>
        <w:softHyphen/>
        <w:t>вают ощущение радости, физического и</w:t>
      </w:r>
      <w:r w:rsidR="000B07A5">
        <w:rPr>
          <w:rStyle w:val="FontStyle11"/>
          <w:sz w:val="28"/>
          <w:szCs w:val="28"/>
        </w:rPr>
        <w:t xml:space="preserve"> психологического благо</w:t>
      </w:r>
      <w:r w:rsidR="000B07A5">
        <w:rPr>
          <w:rStyle w:val="FontStyle11"/>
          <w:sz w:val="28"/>
          <w:szCs w:val="28"/>
        </w:rPr>
        <w:softHyphen/>
        <w:t>получия</w:t>
      </w:r>
      <w:r w:rsidRPr="00995EF2">
        <w:rPr>
          <w:rStyle w:val="FontStyle11"/>
          <w:sz w:val="28"/>
          <w:szCs w:val="28"/>
        </w:rPr>
        <w:t>, подавляют чувства голода и боли. В итоге резко улучша</w:t>
      </w:r>
      <w:r w:rsidRPr="00995EF2">
        <w:rPr>
          <w:rStyle w:val="FontStyle11"/>
          <w:sz w:val="28"/>
          <w:szCs w:val="28"/>
        </w:rPr>
        <w:softHyphen/>
        <w:t>ется настроение. Я, будучи спортсменом, когда бежал по дистанции в поисках КП испытывал при их нахождении прили</w:t>
      </w:r>
      <w:r w:rsidR="000B07A5">
        <w:rPr>
          <w:rStyle w:val="FontStyle11"/>
          <w:sz w:val="28"/>
          <w:szCs w:val="28"/>
        </w:rPr>
        <w:t>в дополнитель</w:t>
      </w:r>
      <w:r w:rsidR="000B07A5">
        <w:rPr>
          <w:rStyle w:val="FontStyle11"/>
          <w:sz w:val="28"/>
          <w:szCs w:val="28"/>
        </w:rPr>
        <w:softHyphen/>
        <w:t>ных сил,</w:t>
      </w:r>
      <w:r w:rsidRPr="00995EF2">
        <w:rPr>
          <w:rStyle w:val="FontStyle11"/>
          <w:sz w:val="28"/>
          <w:szCs w:val="28"/>
        </w:rPr>
        <w:t xml:space="preserve"> неиссякаемость чувств и бежал по </w:t>
      </w:r>
      <w:proofErr w:type="gramStart"/>
      <w:r w:rsidRPr="00995EF2">
        <w:rPr>
          <w:rStyle w:val="FontStyle11"/>
          <w:sz w:val="28"/>
          <w:szCs w:val="28"/>
        </w:rPr>
        <w:t>дис</w:t>
      </w:r>
      <w:r w:rsidRPr="00995EF2">
        <w:rPr>
          <w:rStyle w:val="FontStyle11"/>
          <w:sz w:val="28"/>
          <w:szCs w:val="28"/>
        </w:rPr>
        <w:softHyphen/>
        <w:t>танции</w:t>
      </w:r>
      <w:proofErr w:type="gramEnd"/>
      <w:r w:rsidRPr="00995EF2">
        <w:rPr>
          <w:rStyle w:val="FontStyle11"/>
          <w:sz w:val="28"/>
          <w:szCs w:val="28"/>
        </w:rPr>
        <w:t xml:space="preserve"> словно только что стартовал в марафонском беге. Большую пользу занятие спортивным ориентированием оказывает и на цен</w:t>
      </w:r>
      <w:r w:rsidRPr="00995EF2">
        <w:rPr>
          <w:rStyle w:val="FontStyle11"/>
          <w:sz w:val="28"/>
          <w:szCs w:val="28"/>
        </w:rPr>
        <w:softHyphen/>
        <w:t>тральную нервную систему школьника. Постоянно наблюдая за детьми</w:t>
      </w:r>
      <w:r w:rsidR="00995EF2">
        <w:rPr>
          <w:rStyle w:val="FontStyle11"/>
          <w:sz w:val="28"/>
          <w:szCs w:val="28"/>
        </w:rPr>
        <w:t>,</w:t>
      </w:r>
      <w:r w:rsidRPr="00995EF2">
        <w:rPr>
          <w:rStyle w:val="FontStyle11"/>
          <w:sz w:val="28"/>
          <w:szCs w:val="28"/>
        </w:rPr>
        <w:t xml:space="preserve"> </w:t>
      </w:r>
      <w:proofErr w:type="gramStart"/>
      <w:r w:rsidRPr="00995EF2">
        <w:rPr>
          <w:rStyle w:val="FontStyle11"/>
          <w:sz w:val="28"/>
          <w:szCs w:val="28"/>
        </w:rPr>
        <w:t>приходящих</w:t>
      </w:r>
      <w:proofErr w:type="gramEnd"/>
      <w:r w:rsidRPr="00995EF2">
        <w:rPr>
          <w:rStyle w:val="FontStyle11"/>
          <w:sz w:val="28"/>
          <w:szCs w:val="28"/>
        </w:rPr>
        <w:t xml:space="preserve"> ко мне в кружок</w:t>
      </w:r>
      <w:r w:rsidR="00995EF2">
        <w:rPr>
          <w:rStyle w:val="FontStyle11"/>
          <w:sz w:val="28"/>
          <w:szCs w:val="28"/>
        </w:rPr>
        <w:t>,</w:t>
      </w:r>
      <w:r w:rsidRPr="00995EF2">
        <w:rPr>
          <w:rStyle w:val="FontStyle11"/>
          <w:sz w:val="28"/>
          <w:szCs w:val="28"/>
        </w:rPr>
        <w:t xml:space="preserve"> я заметил, как изменяется личность ребенка, его психический статус. Школьники становятся более общительными, контактными, доброжелательными, имеют более высокую самооценку и уверенность в своих силах и возмож</w:t>
      </w:r>
      <w:r w:rsidRPr="00995EF2">
        <w:rPr>
          <w:rStyle w:val="FontStyle11"/>
          <w:sz w:val="28"/>
          <w:szCs w:val="28"/>
        </w:rPr>
        <w:softHyphen/>
        <w:t>ностях. Конфликтные ситуации у них возникают значительно реже и переносятся намного спокойнее, психологический стресс или во</w:t>
      </w:r>
      <w:r w:rsidRPr="00995EF2">
        <w:rPr>
          <w:rStyle w:val="FontStyle11"/>
          <w:sz w:val="28"/>
          <w:szCs w:val="28"/>
        </w:rPr>
        <w:softHyphen/>
        <w:t>обще не развивается или же вовремя нейтрализуется, что является лучшим следствием профилактики заболеваний сердечно</w:t>
      </w:r>
      <w:r w:rsidRPr="00995EF2">
        <w:rPr>
          <w:rStyle w:val="FontStyle11"/>
          <w:sz w:val="28"/>
          <w:szCs w:val="28"/>
        </w:rPr>
        <w:softHyphen/>
        <w:t>сосудистой системы.</w:t>
      </w:r>
    </w:p>
    <w:p w:rsidR="00D77064" w:rsidRPr="00995EF2" w:rsidRDefault="00D77064" w:rsidP="00D77064">
      <w:pPr>
        <w:pStyle w:val="Style1"/>
        <w:widowControl/>
        <w:spacing w:before="19" w:line="557" w:lineRule="exact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Систематические занятия спортивным ориентированием оказывают существенное влияние на систему кровообращения молодого чело</w:t>
      </w:r>
      <w:r w:rsidRPr="00995EF2">
        <w:rPr>
          <w:rStyle w:val="FontStyle11"/>
          <w:sz w:val="28"/>
          <w:szCs w:val="28"/>
        </w:rPr>
        <w:softHyphen/>
        <w:t xml:space="preserve">века, происходят изменения и в биологическом составе крови, что повышает </w:t>
      </w:r>
      <w:r w:rsidRPr="00995EF2">
        <w:rPr>
          <w:rStyle w:val="FontStyle11"/>
          <w:sz w:val="28"/>
          <w:szCs w:val="28"/>
        </w:rPr>
        <w:lastRenderedPageBreak/>
        <w:t>сопротивляемость организма к инфекционным и другим заболеваниям. Эффект беговой тренировки заключается в повыше</w:t>
      </w:r>
      <w:r w:rsidRPr="00995EF2">
        <w:rPr>
          <w:rStyle w:val="FontStyle11"/>
          <w:sz w:val="28"/>
          <w:szCs w:val="28"/>
        </w:rPr>
        <w:softHyphen/>
        <w:t xml:space="preserve">нии функциональных возможностей, </w:t>
      </w:r>
      <w:r w:rsidR="008B2E76" w:rsidRPr="00995EF2">
        <w:rPr>
          <w:rStyle w:val="FontStyle11"/>
          <w:sz w:val="28"/>
          <w:szCs w:val="28"/>
        </w:rPr>
        <w:t>сердечнососудистой</w:t>
      </w:r>
      <w:r w:rsidRPr="00995EF2">
        <w:rPr>
          <w:rStyle w:val="FontStyle11"/>
          <w:sz w:val="28"/>
          <w:szCs w:val="28"/>
        </w:rPr>
        <w:t xml:space="preserve"> системы школьника. Новейшими исследованиями ученых было установле</w:t>
      </w:r>
      <w:r w:rsidRPr="00995EF2">
        <w:rPr>
          <w:rStyle w:val="FontStyle11"/>
          <w:sz w:val="28"/>
          <w:szCs w:val="28"/>
        </w:rPr>
        <w:softHyphen/>
        <w:t>но, что регулярные занятия бегом приводят к увеличению массы левого желудочка сердца, за счет, утолщения его задней стенки и межжелудочковой перегородки, которая сопровождается ростом производительности работы сердца и способности миокарда, лучше усваивать кислород. У молодых людей занимающихся данным ви</w:t>
      </w:r>
      <w:r w:rsidRPr="00995EF2">
        <w:rPr>
          <w:rStyle w:val="FontStyle11"/>
          <w:sz w:val="28"/>
          <w:szCs w:val="28"/>
        </w:rPr>
        <w:softHyphen/>
        <w:t xml:space="preserve">дом спорта масса тела близка к </w:t>
      </w:r>
      <w:proofErr w:type="gramStart"/>
      <w:r w:rsidRPr="00995EF2">
        <w:rPr>
          <w:rStyle w:val="FontStyle11"/>
          <w:sz w:val="28"/>
          <w:szCs w:val="28"/>
        </w:rPr>
        <w:t>идеальной</w:t>
      </w:r>
      <w:proofErr w:type="gramEnd"/>
      <w:r w:rsidRPr="00995EF2">
        <w:rPr>
          <w:rStyle w:val="FontStyle11"/>
          <w:sz w:val="28"/>
          <w:szCs w:val="28"/>
        </w:rPr>
        <w:t>, а содержание жира в 1,5 раза меньше, чем у пассивных к спорту школьников. При этом сле</w:t>
      </w:r>
      <w:r w:rsidRPr="00995EF2">
        <w:rPr>
          <w:rStyle w:val="FontStyle11"/>
          <w:sz w:val="28"/>
          <w:szCs w:val="28"/>
        </w:rPr>
        <w:softHyphen/>
        <w:t xml:space="preserve">дует отметить, что </w:t>
      </w:r>
      <w:proofErr w:type="gramStart"/>
      <w:r w:rsidRPr="00995EF2">
        <w:rPr>
          <w:rStyle w:val="FontStyle11"/>
          <w:sz w:val="28"/>
          <w:szCs w:val="28"/>
        </w:rPr>
        <w:t>юные</w:t>
      </w:r>
      <w:proofErr w:type="gramEnd"/>
      <w:r w:rsidRPr="00995EF2">
        <w:rPr>
          <w:rStyle w:val="FontStyle11"/>
          <w:sz w:val="28"/>
          <w:szCs w:val="28"/>
        </w:rPr>
        <w:t xml:space="preserve"> ориентировщики не ограничивают свой пищевой рацион и не придерживаются специальных диет. Таким образом положительный эффект нормализации массы тела обусловлен только дополнительным расходом энергии тренировок и участие в соревнованиях по спортивному ориентированию. Регу</w:t>
      </w:r>
      <w:r w:rsidRPr="00995EF2">
        <w:rPr>
          <w:rStyle w:val="FontStyle11"/>
          <w:sz w:val="28"/>
          <w:szCs w:val="28"/>
        </w:rPr>
        <w:softHyphen/>
        <w:t xml:space="preserve">лярные тренировки в данном виде спорта положительно влияют на все звенья опорно-двигательного аппарата. Циклические виды </w:t>
      </w:r>
      <w:r w:rsidR="00995EF2" w:rsidRPr="00995EF2">
        <w:rPr>
          <w:rStyle w:val="FontStyle11"/>
          <w:sz w:val="28"/>
          <w:szCs w:val="28"/>
        </w:rPr>
        <w:t>нагрузок,</w:t>
      </w:r>
      <w:r w:rsidRPr="00995EF2">
        <w:rPr>
          <w:rStyle w:val="FontStyle11"/>
          <w:sz w:val="28"/>
          <w:szCs w:val="28"/>
        </w:rPr>
        <w:t xml:space="preserve"> к которым относится и бег по пересеченной местности</w:t>
      </w:r>
      <w:r w:rsidR="00995EF2">
        <w:rPr>
          <w:rStyle w:val="FontStyle11"/>
          <w:sz w:val="28"/>
          <w:szCs w:val="28"/>
        </w:rPr>
        <w:t>,</w:t>
      </w:r>
      <w:r w:rsidRPr="00995EF2">
        <w:rPr>
          <w:rStyle w:val="FontStyle11"/>
          <w:sz w:val="28"/>
          <w:szCs w:val="28"/>
        </w:rPr>
        <w:t xml:space="preserve"> уве</w:t>
      </w:r>
      <w:r w:rsidRPr="00995EF2">
        <w:rPr>
          <w:rStyle w:val="FontStyle11"/>
          <w:sz w:val="28"/>
          <w:szCs w:val="28"/>
        </w:rPr>
        <w:softHyphen/>
        <w:t>личивают приток лимфы к суставным хрящам и межпозвоночным дискам, что является лучшей профилактикой артроза и радикулита.</w:t>
      </w:r>
    </w:p>
    <w:p w:rsidR="00D77064" w:rsidRPr="00995EF2" w:rsidRDefault="00D77064" w:rsidP="00D77064">
      <w:pPr>
        <w:pStyle w:val="Style1"/>
        <w:widowControl/>
        <w:spacing w:line="547" w:lineRule="exact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Положительное влияние бега на функции суставов возможно толь</w:t>
      </w:r>
      <w:r w:rsidRPr="00995EF2">
        <w:rPr>
          <w:rStyle w:val="FontStyle11"/>
          <w:sz w:val="28"/>
          <w:szCs w:val="28"/>
        </w:rPr>
        <w:softHyphen/>
        <w:t>ко при условии использования адекватных, не превышающих воз</w:t>
      </w:r>
      <w:r w:rsidRPr="00995EF2">
        <w:rPr>
          <w:rStyle w:val="FontStyle11"/>
          <w:sz w:val="28"/>
          <w:szCs w:val="28"/>
        </w:rPr>
        <w:softHyphen/>
        <w:t>можности двигательного аппарата, постепенного увеличения на</w:t>
      </w:r>
      <w:r w:rsidRPr="00995EF2">
        <w:rPr>
          <w:rStyle w:val="FontStyle11"/>
          <w:sz w:val="28"/>
          <w:szCs w:val="28"/>
        </w:rPr>
        <w:softHyphen/>
        <w:t>грузок в процессе занятий спортивным ориентированием. За многие годы наблюдения, я убедился, что уровень физической подготовленности школьников регулярно занимающихся в кружке спортивного ориентирования, значительно выше, чем у ребят по</w:t>
      </w:r>
      <w:r w:rsidRPr="00995EF2">
        <w:rPr>
          <w:rStyle w:val="FontStyle11"/>
          <w:sz w:val="28"/>
          <w:szCs w:val="28"/>
        </w:rPr>
        <w:softHyphen/>
        <w:t>сещающих только уроки физической культуры. Занятия спортив</w:t>
      </w:r>
      <w:r w:rsidRPr="00995EF2">
        <w:rPr>
          <w:rStyle w:val="FontStyle11"/>
          <w:sz w:val="28"/>
          <w:szCs w:val="28"/>
        </w:rPr>
        <w:softHyphen/>
        <w:t xml:space="preserve">ным </w:t>
      </w:r>
      <w:r w:rsidRPr="00995EF2">
        <w:rPr>
          <w:rStyle w:val="FontStyle11"/>
          <w:sz w:val="28"/>
          <w:szCs w:val="28"/>
        </w:rPr>
        <w:lastRenderedPageBreak/>
        <w:t>ориентированием способствуют укреплению здоровья и по</w:t>
      </w:r>
      <w:r w:rsidRPr="00995EF2">
        <w:rPr>
          <w:rStyle w:val="FontStyle11"/>
          <w:sz w:val="28"/>
          <w:szCs w:val="28"/>
        </w:rPr>
        <w:softHyphen/>
        <w:t>вышают закалку организма подростка. Юные спортсмены не боятся резких охлаждений и меньше болеют простудными заболеваниями, а</w:t>
      </w:r>
      <w:r w:rsidR="00995EF2">
        <w:rPr>
          <w:rStyle w:val="FontStyle11"/>
          <w:sz w:val="28"/>
          <w:szCs w:val="28"/>
        </w:rPr>
        <w:t>,</w:t>
      </w:r>
      <w:r w:rsidRPr="00995EF2">
        <w:rPr>
          <w:rStyle w:val="FontStyle11"/>
          <w:sz w:val="28"/>
          <w:szCs w:val="28"/>
        </w:rPr>
        <w:t xml:space="preserve"> следовательно, реже пропускают уроки в школе и не отстают в учебе. Ребята</w:t>
      </w:r>
      <w:r w:rsidR="00995EF2">
        <w:rPr>
          <w:rStyle w:val="FontStyle11"/>
          <w:sz w:val="28"/>
          <w:szCs w:val="28"/>
        </w:rPr>
        <w:t>,</w:t>
      </w:r>
      <w:r w:rsidRPr="00995EF2">
        <w:rPr>
          <w:rStyle w:val="FontStyle11"/>
          <w:sz w:val="28"/>
          <w:szCs w:val="28"/>
        </w:rPr>
        <w:t xml:space="preserve"> занимающиеся в кружке</w:t>
      </w:r>
      <w:r w:rsidR="000B07A5">
        <w:rPr>
          <w:rStyle w:val="FontStyle11"/>
          <w:sz w:val="28"/>
          <w:szCs w:val="28"/>
        </w:rPr>
        <w:t>,</w:t>
      </w:r>
      <w:r w:rsidRPr="00995EF2">
        <w:rPr>
          <w:rStyle w:val="FontStyle11"/>
          <w:sz w:val="28"/>
          <w:szCs w:val="28"/>
        </w:rPr>
        <w:t xml:space="preserve"> показывают результаты зна</w:t>
      </w:r>
      <w:r w:rsidRPr="00995EF2">
        <w:rPr>
          <w:rStyle w:val="FontStyle11"/>
          <w:sz w:val="28"/>
          <w:szCs w:val="28"/>
        </w:rPr>
        <w:softHyphen/>
        <w:t>чительно выше и на уроках физической культуры, чем их сверстни</w:t>
      </w:r>
      <w:r w:rsidRPr="00995EF2">
        <w:rPr>
          <w:rStyle w:val="FontStyle11"/>
          <w:sz w:val="28"/>
          <w:szCs w:val="28"/>
        </w:rPr>
        <w:softHyphen/>
        <w:t>ки, особенно это заметно в легкой атлетике, то есть в сдаче норма</w:t>
      </w:r>
      <w:r w:rsidRPr="00995EF2">
        <w:rPr>
          <w:rStyle w:val="FontStyle11"/>
          <w:sz w:val="28"/>
          <w:szCs w:val="28"/>
        </w:rPr>
        <w:softHyphen/>
        <w:t>тивов в кроссе и прыжкам в длину. На уроках физической культуры они являются лидерами в своих классах и именно на них чаще рав</w:t>
      </w:r>
      <w:r w:rsidRPr="00995EF2">
        <w:rPr>
          <w:rStyle w:val="FontStyle11"/>
          <w:sz w:val="28"/>
          <w:szCs w:val="28"/>
        </w:rPr>
        <w:softHyphen/>
        <w:t>няются остальные учащиеся.</w:t>
      </w:r>
    </w:p>
    <w:p w:rsidR="00D77064" w:rsidRPr="00995EF2" w:rsidRDefault="00D77064" w:rsidP="00D77064">
      <w:pPr>
        <w:pStyle w:val="Style1"/>
        <w:widowControl/>
        <w:spacing w:line="547" w:lineRule="exact"/>
        <w:ind w:right="10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Школьники, занимающиеся в группе спортивного ориентирования, регулярно проходят углубленное медицинское обследование в об</w:t>
      </w:r>
      <w:r w:rsidRPr="00995EF2">
        <w:rPr>
          <w:rStyle w:val="FontStyle11"/>
          <w:sz w:val="28"/>
          <w:szCs w:val="28"/>
        </w:rPr>
        <w:softHyphen/>
        <w:t>ластном спортивном диспансере, что положительно влияет на со</w:t>
      </w:r>
      <w:r w:rsidRPr="00995EF2">
        <w:rPr>
          <w:rStyle w:val="FontStyle11"/>
          <w:sz w:val="28"/>
          <w:szCs w:val="28"/>
        </w:rPr>
        <w:softHyphen/>
        <w:t>стояние здоровья детей и помогает мне регулировать нагрузки ин</w:t>
      </w:r>
      <w:r w:rsidRPr="00995EF2">
        <w:rPr>
          <w:rStyle w:val="FontStyle11"/>
          <w:sz w:val="28"/>
          <w:szCs w:val="28"/>
        </w:rPr>
        <w:softHyphen/>
        <w:t xml:space="preserve">дивидуального подхода к каждому школьнику. Внимание уделяю и психологической подготовке </w:t>
      </w:r>
      <w:proofErr w:type="gramStart"/>
      <w:r w:rsidRPr="00995EF2">
        <w:rPr>
          <w:rStyle w:val="FontStyle11"/>
          <w:sz w:val="28"/>
          <w:szCs w:val="28"/>
        </w:rPr>
        <w:t>юных</w:t>
      </w:r>
      <w:proofErr w:type="gramEnd"/>
      <w:r w:rsidRPr="00995EF2">
        <w:rPr>
          <w:rStyle w:val="FontStyle11"/>
          <w:sz w:val="28"/>
          <w:szCs w:val="28"/>
        </w:rPr>
        <w:t xml:space="preserve"> ориентировщиков. Главное на что обращаю внимание - это воспитание устойчивого интереса к спорту, сознательной потребности в регулярной тренировке, которая должна перейти затем в привычку. Содействую формированию твердых утверждений, слежу за поведением учащихся, за отноше</w:t>
      </w:r>
      <w:r w:rsidRPr="00995EF2">
        <w:rPr>
          <w:rStyle w:val="FontStyle11"/>
          <w:sz w:val="28"/>
          <w:szCs w:val="28"/>
        </w:rPr>
        <w:softHyphen/>
        <w:t>нием к самим себе и к товарищам, за соблюдением правил поведе</w:t>
      </w:r>
      <w:r w:rsidRPr="00995EF2">
        <w:rPr>
          <w:rStyle w:val="FontStyle11"/>
          <w:sz w:val="28"/>
          <w:szCs w:val="28"/>
        </w:rPr>
        <w:softHyphen/>
        <w:t>ния.</w:t>
      </w:r>
    </w:p>
    <w:p w:rsidR="00D77064" w:rsidRPr="00995EF2" w:rsidRDefault="00D77064" w:rsidP="00D77064">
      <w:pPr>
        <w:pStyle w:val="Style1"/>
        <w:widowControl/>
        <w:spacing w:line="547" w:lineRule="exact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Система спортивных занятий способствует выработке у школьни</w:t>
      </w:r>
      <w:r w:rsidRPr="00995EF2">
        <w:rPr>
          <w:rStyle w:val="FontStyle11"/>
          <w:sz w:val="28"/>
          <w:szCs w:val="28"/>
        </w:rPr>
        <w:softHyphen/>
        <w:t xml:space="preserve">ков целеустремленности, настойчивости и упорства, инициативы и </w:t>
      </w:r>
      <w:proofErr w:type="spellStart"/>
      <w:r w:rsidRPr="00995EF2">
        <w:rPr>
          <w:rStyle w:val="FontStyle11"/>
          <w:sz w:val="28"/>
          <w:szCs w:val="28"/>
        </w:rPr>
        <w:t>самоустремленности</w:t>
      </w:r>
      <w:proofErr w:type="spellEnd"/>
      <w:r w:rsidRPr="00995EF2">
        <w:rPr>
          <w:rStyle w:val="FontStyle11"/>
          <w:sz w:val="28"/>
          <w:szCs w:val="28"/>
        </w:rPr>
        <w:t>, решительности и смелости, выдержке и само</w:t>
      </w:r>
      <w:r w:rsidRPr="00995EF2">
        <w:rPr>
          <w:rStyle w:val="FontStyle11"/>
          <w:sz w:val="28"/>
          <w:szCs w:val="28"/>
        </w:rPr>
        <w:softHyphen/>
        <w:t>обладанию, повышение ответственности за свои действия перед коллективом. Коллективные занятия помогают воспитывать у детей правдивость, приветливость, скромность и другие положительные черты характера. Обучаю подростков умению сохранять эмоцио</w:t>
      </w:r>
      <w:r w:rsidRPr="00995EF2">
        <w:rPr>
          <w:rStyle w:val="FontStyle11"/>
          <w:sz w:val="28"/>
          <w:szCs w:val="28"/>
        </w:rPr>
        <w:softHyphen/>
        <w:t xml:space="preserve">нальную устойчивость к экстремальным </w:t>
      </w:r>
      <w:r w:rsidRPr="00995EF2">
        <w:rPr>
          <w:rStyle w:val="FontStyle11"/>
          <w:sz w:val="28"/>
          <w:szCs w:val="28"/>
        </w:rPr>
        <w:lastRenderedPageBreak/>
        <w:t xml:space="preserve">условиям спортивной борьбы. В данном случае спортивное ориентирование является тем видом спорта, где в первую очередь необходима психологическая устойчивость школьников. Ведь ребята чаще всего находятся в лесу одни, им нужно уметь преодолеть себя, почувствовать </w:t>
      </w:r>
      <w:proofErr w:type="gramStart"/>
      <w:r w:rsidRPr="00995EF2">
        <w:rPr>
          <w:rStyle w:val="FontStyle11"/>
          <w:sz w:val="28"/>
          <w:szCs w:val="28"/>
        </w:rPr>
        <w:t>уверенность в</w:t>
      </w:r>
      <w:proofErr w:type="gramEnd"/>
      <w:r w:rsidRPr="00995EF2">
        <w:rPr>
          <w:rStyle w:val="FontStyle11"/>
          <w:sz w:val="28"/>
          <w:szCs w:val="28"/>
        </w:rPr>
        <w:t xml:space="preserve"> свои силы и пройти дистанцию.</w:t>
      </w:r>
    </w:p>
    <w:p w:rsidR="008433E3" w:rsidRPr="00995EF2" w:rsidRDefault="008433E3" w:rsidP="008433E3">
      <w:pPr>
        <w:pStyle w:val="Style1"/>
        <w:widowControl/>
        <w:spacing w:line="547" w:lineRule="exact"/>
        <w:jc w:val="center"/>
        <w:rPr>
          <w:rStyle w:val="FontStyle11"/>
          <w:b/>
          <w:sz w:val="28"/>
          <w:szCs w:val="28"/>
        </w:rPr>
      </w:pPr>
      <w:r w:rsidRPr="00995EF2">
        <w:rPr>
          <w:rStyle w:val="FontStyle11"/>
          <w:b/>
          <w:sz w:val="28"/>
          <w:szCs w:val="28"/>
        </w:rPr>
        <w:t>1.2. Эффективность и преимущественная направленность при занятиях школьников спортивным ориентированием.</w:t>
      </w:r>
    </w:p>
    <w:p w:rsidR="008433E3" w:rsidRPr="00995EF2" w:rsidRDefault="00D77064" w:rsidP="008433E3">
      <w:pPr>
        <w:pStyle w:val="Style1"/>
        <w:widowControl/>
        <w:spacing w:line="547" w:lineRule="exact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В процессе обучения школьников в кружке спортивного ориенти</w:t>
      </w:r>
      <w:r w:rsidRPr="00995EF2">
        <w:rPr>
          <w:rStyle w:val="FontStyle11"/>
          <w:sz w:val="28"/>
          <w:szCs w:val="28"/>
        </w:rPr>
        <w:softHyphen/>
        <w:t>рования, я убедился, что уровень физической подготовленности школьников регулярно занимающихся значительно выше, чем у ре</w:t>
      </w:r>
      <w:r w:rsidRPr="00995EF2">
        <w:rPr>
          <w:rStyle w:val="FontStyle11"/>
          <w:sz w:val="28"/>
          <w:szCs w:val="28"/>
        </w:rPr>
        <w:softHyphen/>
        <w:t>бят посещающих только уроки физической культуры. Особенно это заметно в результатах по легкой атлетике. Вот один из примеров.</w:t>
      </w:r>
    </w:p>
    <w:p w:rsidR="00D77064" w:rsidRPr="00995EF2" w:rsidRDefault="00D77064" w:rsidP="008433E3">
      <w:pPr>
        <w:pStyle w:val="Style1"/>
        <w:widowControl/>
        <w:spacing w:line="547" w:lineRule="exact"/>
        <w:jc w:val="center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Результаты учащихся систематически занимающихся спортивным ориентированием.</w:t>
      </w:r>
    </w:p>
    <w:p w:rsidR="00D77064" w:rsidRPr="00995EF2" w:rsidRDefault="00D77064" w:rsidP="008433E3">
      <w:pPr>
        <w:widowControl/>
        <w:spacing w:after="144" w:line="1" w:lineRule="exact"/>
        <w:jc w:val="both"/>
        <w:rPr>
          <w:sz w:val="28"/>
          <w:szCs w:val="28"/>
        </w:rPr>
      </w:pPr>
    </w:p>
    <w:tbl>
      <w:tblPr>
        <w:tblW w:w="99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3"/>
        <w:gridCol w:w="10"/>
        <w:gridCol w:w="2140"/>
        <w:gridCol w:w="20"/>
        <w:gridCol w:w="1823"/>
        <w:gridCol w:w="30"/>
        <w:gridCol w:w="2857"/>
        <w:gridCol w:w="13"/>
      </w:tblGrid>
      <w:tr w:rsidR="008B2E76" w:rsidRPr="00995EF2" w:rsidTr="00FA3BC2">
        <w:trPr>
          <w:trHeight w:val="975"/>
        </w:trPr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E76" w:rsidRPr="00995EF2" w:rsidRDefault="008B2E76" w:rsidP="008433E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E76" w:rsidRPr="00995EF2" w:rsidRDefault="008B2E76" w:rsidP="008433E3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Год рождения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E76" w:rsidRPr="00995EF2" w:rsidRDefault="008B2E76" w:rsidP="008433E3">
            <w:pPr>
              <w:pStyle w:val="Style4"/>
              <w:widowControl/>
              <w:ind w:left="384"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Кросс 1000м.</w:t>
            </w:r>
          </w:p>
        </w:tc>
        <w:tc>
          <w:tcPr>
            <w:tcW w:w="28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E76" w:rsidRPr="00995EF2" w:rsidRDefault="008B2E76" w:rsidP="008433E3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 xml:space="preserve">Прыжки в длину </w:t>
            </w:r>
            <w:r w:rsidR="008433E3" w:rsidRPr="00995EF2">
              <w:rPr>
                <w:rStyle w:val="FontStyle11"/>
                <w:sz w:val="28"/>
                <w:szCs w:val="28"/>
              </w:rPr>
              <w:t>с места</w:t>
            </w:r>
          </w:p>
        </w:tc>
      </w:tr>
      <w:tr w:rsidR="00D77064" w:rsidRPr="00995EF2" w:rsidTr="004F57C7"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8433E3" w:rsidP="008433E3">
            <w:pPr>
              <w:pStyle w:val="Style4"/>
              <w:widowControl/>
              <w:ind w:right="19"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Русин Михаил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D77064" w:rsidP="008433E3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199</w:t>
            </w:r>
            <w:r w:rsidR="008433E3" w:rsidRPr="00995EF2">
              <w:rPr>
                <w:rStyle w:val="FontStyle11"/>
                <w:sz w:val="28"/>
                <w:szCs w:val="28"/>
              </w:rPr>
              <w:t>8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995EF2" w:rsidP="008433E3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4мин.1</w:t>
            </w:r>
            <w:r w:rsidR="00D77064" w:rsidRPr="00995EF2">
              <w:rPr>
                <w:rStyle w:val="FontStyle11"/>
                <w:sz w:val="28"/>
                <w:szCs w:val="28"/>
              </w:rPr>
              <w:t>7сек.</w:t>
            </w:r>
          </w:p>
        </w:tc>
        <w:tc>
          <w:tcPr>
            <w:tcW w:w="2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8433E3" w:rsidP="008433E3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2м. 35</w:t>
            </w:r>
            <w:r w:rsidR="00D77064" w:rsidRPr="00995EF2">
              <w:rPr>
                <w:rStyle w:val="FontStyle11"/>
                <w:sz w:val="28"/>
                <w:szCs w:val="28"/>
              </w:rPr>
              <w:t>см</w:t>
            </w:r>
          </w:p>
        </w:tc>
      </w:tr>
      <w:tr w:rsidR="00D77064" w:rsidRPr="00995EF2" w:rsidTr="004F57C7"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8433E3" w:rsidP="008433E3">
            <w:pPr>
              <w:pStyle w:val="Style4"/>
              <w:widowControl/>
              <w:ind w:right="163"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Блохина Дарья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D77064" w:rsidP="008433E3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199</w:t>
            </w:r>
            <w:r w:rsidR="008433E3" w:rsidRPr="00995EF2">
              <w:rPr>
                <w:rStyle w:val="FontStyle11"/>
                <w:sz w:val="28"/>
                <w:szCs w:val="28"/>
              </w:rPr>
              <w:t>7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D77064" w:rsidP="008433E3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Змин.48сек</w:t>
            </w:r>
          </w:p>
        </w:tc>
        <w:tc>
          <w:tcPr>
            <w:tcW w:w="2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8433E3" w:rsidP="008433E3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2м.10</w:t>
            </w:r>
            <w:r w:rsidR="00D77064" w:rsidRPr="00995EF2">
              <w:rPr>
                <w:rStyle w:val="FontStyle11"/>
                <w:sz w:val="28"/>
                <w:szCs w:val="28"/>
              </w:rPr>
              <w:t>см.</w:t>
            </w:r>
          </w:p>
        </w:tc>
      </w:tr>
      <w:tr w:rsidR="00D77064" w:rsidRPr="00995EF2" w:rsidTr="008B2E76">
        <w:tc>
          <w:tcPr>
            <w:tcW w:w="9936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:rsidR="008433E3" w:rsidRPr="00995EF2" w:rsidRDefault="008433E3" w:rsidP="008433E3">
            <w:pPr>
              <w:pStyle w:val="Style4"/>
              <w:widowControl/>
              <w:ind w:left="365"/>
              <w:jc w:val="center"/>
              <w:rPr>
                <w:rStyle w:val="FontStyle11"/>
                <w:sz w:val="28"/>
                <w:szCs w:val="28"/>
              </w:rPr>
            </w:pPr>
          </w:p>
          <w:p w:rsidR="00D77064" w:rsidRPr="00995EF2" w:rsidRDefault="008433E3" w:rsidP="008433E3">
            <w:pPr>
              <w:pStyle w:val="Style4"/>
              <w:widowControl/>
              <w:ind w:left="365"/>
              <w:jc w:val="center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 xml:space="preserve">Результаты учащихся </w:t>
            </w:r>
            <w:r w:rsidR="00D77064" w:rsidRPr="00995EF2">
              <w:rPr>
                <w:rStyle w:val="FontStyle11"/>
                <w:sz w:val="28"/>
                <w:szCs w:val="28"/>
              </w:rPr>
              <w:t xml:space="preserve"> посещающих только уроки фи</w:t>
            </w:r>
            <w:r w:rsidR="00D77064" w:rsidRPr="00995EF2">
              <w:rPr>
                <w:rStyle w:val="FontStyle11"/>
                <w:sz w:val="28"/>
                <w:szCs w:val="28"/>
              </w:rPr>
              <w:softHyphen/>
              <w:t>зической культуры.</w:t>
            </w:r>
          </w:p>
          <w:p w:rsidR="008433E3" w:rsidRPr="00995EF2" w:rsidRDefault="008433E3" w:rsidP="008433E3">
            <w:pPr>
              <w:pStyle w:val="Style4"/>
              <w:widowControl/>
              <w:ind w:left="365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D77064" w:rsidRPr="00995EF2" w:rsidTr="004F57C7"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D77064" w:rsidP="008433E3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D77064" w:rsidP="008433E3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Год рождения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D77064" w:rsidP="008433E3">
            <w:pPr>
              <w:pStyle w:val="Style4"/>
              <w:widowControl/>
              <w:ind w:left="384"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Кросс 1000м.</w:t>
            </w:r>
          </w:p>
        </w:tc>
        <w:tc>
          <w:tcPr>
            <w:tcW w:w="2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D77064" w:rsidP="008433E3">
            <w:pPr>
              <w:pStyle w:val="Style4"/>
              <w:widowControl/>
              <w:spacing w:line="566" w:lineRule="exact"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 xml:space="preserve">Прыжки в длину </w:t>
            </w:r>
            <w:r w:rsidR="008433E3" w:rsidRPr="00995EF2">
              <w:rPr>
                <w:rStyle w:val="FontStyle11"/>
                <w:sz w:val="28"/>
                <w:szCs w:val="28"/>
              </w:rPr>
              <w:t>места</w:t>
            </w:r>
          </w:p>
        </w:tc>
      </w:tr>
      <w:tr w:rsidR="00D77064" w:rsidRPr="00995EF2" w:rsidTr="008433E3">
        <w:trPr>
          <w:gridAfter w:val="1"/>
          <w:wAfter w:w="13" w:type="dxa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8433E3" w:rsidP="008433E3">
            <w:pPr>
              <w:pStyle w:val="Style4"/>
              <w:widowControl/>
              <w:ind w:left="346"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Федоров Михаил</w:t>
            </w: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D77064" w:rsidP="008433E3">
            <w:pPr>
              <w:pStyle w:val="Style4"/>
              <w:widowControl/>
              <w:ind w:left="682"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199</w:t>
            </w:r>
            <w:r w:rsidR="008433E3" w:rsidRPr="00995EF2">
              <w:rPr>
                <w:rStyle w:val="FontStyle11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995EF2" w:rsidP="008433E3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4мин.27</w:t>
            </w:r>
            <w:r w:rsidR="00D77064" w:rsidRPr="00995EF2">
              <w:rPr>
                <w:rStyle w:val="FontStyle11"/>
                <w:sz w:val="28"/>
                <w:szCs w:val="28"/>
              </w:rPr>
              <w:t>сек</w:t>
            </w:r>
          </w:p>
        </w:tc>
        <w:tc>
          <w:tcPr>
            <w:tcW w:w="2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8433E3" w:rsidP="008433E3">
            <w:pPr>
              <w:pStyle w:val="Style4"/>
              <w:widowControl/>
              <w:ind w:left="730"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1</w:t>
            </w:r>
            <w:r w:rsidR="00D77064" w:rsidRPr="00995EF2">
              <w:rPr>
                <w:rStyle w:val="FontStyle11"/>
                <w:sz w:val="28"/>
                <w:szCs w:val="28"/>
              </w:rPr>
              <w:t>м.82см.</w:t>
            </w:r>
          </w:p>
        </w:tc>
      </w:tr>
      <w:tr w:rsidR="00D77064" w:rsidRPr="00995EF2" w:rsidTr="008433E3">
        <w:trPr>
          <w:gridAfter w:val="1"/>
          <w:wAfter w:w="13" w:type="dxa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8433E3" w:rsidP="008433E3">
            <w:pPr>
              <w:pStyle w:val="Style4"/>
              <w:widowControl/>
              <w:ind w:left="394"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Горбач Юлия</w:t>
            </w: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D77064" w:rsidP="008433E3">
            <w:pPr>
              <w:pStyle w:val="Style4"/>
              <w:widowControl/>
              <w:ind w:left="682"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199</w:t>
            </w:r>
            <w:r w:rsidR="008433E3" w:rsidRPr="00995EF2">
              <w:rPr>
                <w:rStyle w:val="FontStyle11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995EF2" w:rsidP="008433E3">
            <w:pPr>
              <w:pStyle w:val="Style4"/>
              <w:widowControl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4мин.38</w:t>
            </w:r>
            <w:r w:rsidR="00D77064" w:rsidRPr="00995EF2">
              <w:rPr>
                <w:rStyle w:val="FontStyle11"/>
                <w:sz w:val="28"/>
                <w:szCs w:val="28"/>
              </w:rPr>
              <w:t>сек.</w:t>
            </w:r>
          </w:p>
        </w:tc>
        <w:tc>
          <w:tcPr>
            <w:tcW w:w="2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064" w:rsidRPr="00995EF2" w:rsidRDefault="008433E3" w:rsidP="008433E3">
            <w:pPr>
              <w:pStyle w:val="Style4"/>
              <w:widowControl/>
              <w:ind w:left="730"/>
              <w:jc w:val="both"/>
              <w:rPr>
                <w:rStyle w:val="FontStyle11"/>
                <w:sz w:val="28"/>
                <w:szCs w:val="28"/>
              </w:rPr>
            </w:pPr>
            <w:r w:rsidRPr="00995EF2">
              <w:rPr>
                <w:rStyle w:val="FontStyle11"/>
                <w:sz w:val="28"/>
                <w:szCs w:val="28"/>
              </w:rPr>
              <w:t>1</w:t>
            </w:r>
            <w:r w:rsidR="00D77064" w:rsidRPr="00995EF2">
              <w:rPr>
                <w:rStyle w:val="FontStyle11"/>
                <w:sz w:val="28"/>
                <w:szCs w:val="28"/>
              </w:rPr>
              <w:t>м.67см.</w:t>
            </w:r>
          </w:p>
        </w:tc>
      </w:tr>
    </w:tbl>
    <w:p w:rsidR="00D77064" w:rsidRPr="00995EF2" w:rsidRDefault="00D77064" w:rsidP="008433E3">
      <w:pPr>
        <w:pStyle w:val="Style3"/>
        <w:widowControl/>
        <w:spacing w:line="240" w:lineRule="exact"/>
        <w:ind w:left="461"/>
        <w:jc w:val="both"/>
        <w:rPr>
          <w:sz w:val="28"/>
          <w:szCs w:val="28"/>
        </w:rPr>
      </w:pPr>
    </w:p>
    <w:p w:rsidR="00D77064" w:rsidRPr="00995EF2" w:rsidRDefault="00D77064" w:rsidP="008433E3">
      <w:pPr>
        <w:pStyle w:val="Style3"/>
        <w:widowControl/>
        <w:spacing w:before="144" w:line="547" w:lineRule="exact"/>
        <w:jc w:val="both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 xml:space="preserve">И таких примеров можно приводить по каждой возрастной группе. Занятия спортивным ориентированием способствуют укреплению здоровья, закаливанию организма подростков. </w:t>
      </w:r>
      <w:proofErr w:type="gramStart"/>
      <w:r w:rsidRPr="00995EF2">
        <w:rPr>
          <w:rStyle w:val="FontStyle11"/>
          <w:sz w:val="28"/>
          <w:szCs w:val="28"/>
        </w:rPr>
        <w:t>Юные</w:t>
      </w:r>
      <w:proofErr w:type="gramEnd"/>
      <w:r w:rsidRPr="00995EF2">
        <w:rPr>
          <w:rStyle w:val="FontStyle11"/>
          <w:sz w:val="28"/>
          <w:szCs w:val="28"/>
        </w:rPr>
        <w:t xml:space="preserve"> спортсмены-ориентировщики тренируются и соревнуются в любую погоду, по</w:t>
      </w:r>
      <w:r w:rsidRPr="00995EF2">
        <w:rPr>
          <w:rStyle w:val="FontStyle11"/>
          <w:sz w:val="28"/>
          <w:szCs w:val="28"/>
        </w:rPr>
        <w:softHyphen/>
        <w:t xml:space="preserve">этому не боятся резкого </w:t>
      </w:r>
      <w:r w:rsidRPr="00995EF2">
        <w:rPr>
          <w:rStyle w:val="FontStyle11"/>
          <w:sz w:val="28"/>
          <w:szCs w:val="28"/>
        </w:rPr>
        <w:lastRenderedPageBreak/>
        <w:t>перепада температур и поэтому реже бо</w:t>
      </w:r>
      <w:r w:rsidRPr="00995EF2">
        <w:rPr>
          <w:rStyle w:val="FontStyle11"/>
          <w:sz w:val="28"/>
          <w:szCs w:val="28"/>
        </w:rPr>
        <w:softHyphen/>
        <w:t>леют простудными заболеваниями, следовательно, не пропускают уроков в школе и не отстают в учебе.</w:t>
      </w:r>
    </w:p>
    <w:p w:rsidR="00995EF2" w:rsidRPr="008433E3" w:rsidRDefault="00995EF2" w:rsidP="008433E3">
      <w:pPr>
        <w:pStyle w:val="Style3"/>
        <w:widowControl/>
        <w:spacing w:before="144" w:line="547" w:lineRule="exact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 учащихся занимающихся спортивным ориентированием хорошая физическая подготовка, более развитые навыки логического мышления и более подготовлены морально-этические и волевые качества</w:t>
      </w:r>
      <w:r w:rsidR="00215BC2">
        <w:rPr>
          <w:rStyle w:val="FontStyle11"/>
          <w:sz w:val="28"/>
          <w:szCs w:val="28"/>
        </w:rPr>
        <w:t>.</w:t>
      </w:r>
    </w:p>
    <w:p w:rsidR="00D77064" w:rsidRPr="008433E3" w:rsidRDefault="00D77064" w:rsidP="008433E3">
      <w:pPr>
        <w:pStyle w:val="Style2"/>
        <w:widowControl/>
        <w:spacing w:line="240" w:lineRule="exact"/>
        <w:ind w:left="4877"/>
        <w:rPr>
          <w:sz w:val="28"/>
          <w:szCs w:val="28"/>
        </w:rPr>
      </w:pPr>
    </w:p>
    <w:p w:rsidR="00D77064" w:rsidRDefault="00D77064" w:rsidP="00D77064">
      <w:pPr>
        <w:pStyle w:val="Style2"/>
        <w:widowControl/>
        <w:spacing w:line="240" w:lineRule="exact"/>
        <w:ind w:left="4877"/>
        <w:rPr>
          <w:sz w:val="20"/>
          <w:szCs w:val="20"/>
        </w:rPr>
      </w:pPr>
    </w:p>
    <w:p w:rsidR="00D77064" w:rsidRDefault="00D77064" w:rsidP="00D77064">
      <w:pPr>
        <w:pStyle w:val="Style2"/>
        <w:widowControl/>
        <w:spacing w:line="240" w:lineRule="exact"/>
        <w:ind w:left="4877"/>
        <w:rPr>
          <w:sz w:val="20"/>
          <w:szCs w:val="20"/>
        </w:rPr>
      </w:pPr>
    </w:p>
    <w:p w:rsidR="00D77064" w:rsidRDefault="00D77064" w:rsidP="00D77064">
      <w:pPr>
        <w:pStyle w:val="Style2"/>
        <w:widowControl/>
        <w:spacing w:line="240" w:lineRule="exact"/>
        <w:ind w:left="4877"/>
        <w:rPr>
          <w:sz w:val="20"/>
          <w:szCs w:val="20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D77064">
      <w:pPr>
        <w:pStyle w:val="Style2"/>
        <w:widowControl/>
        <w:spacing w:line="557" w:lineRule="exact"/>
        <w:jc w:val="center"/>
        <w:rPr>
          <w:rStyle w:val="FontStyle12"/>
          <w:sz w:val="28"/>
          <w:szCs w:val="28"/>
          <w:u w:val="single"/>
        </w:rPr>
      </w:pPr>
    </w:p>
    <w:p w:rsidR="00215BC2" w:rsidRDefault="00215BC2" w:rsidP="00215BC2">
      <w:pPr>
        <w:pStyle w:val="Style2"/>
        <w:widowControl/>
        <w:spacing w:line="557" w:lineRule="exact"/>
        <w:rPr>
          <w:rStyle w:val="FontStyle12"/>
          <w:sz w:val="28"/>
          <w:szCs w:val="28"/>
          <w:u w:val="single"/>
        </w:rPr>
      </w:pPr>
    </w:p>
    <w:p w:rsidR="00D77064" w:rsidRPr="00995EF2" w:rsidRDefault="00D77064" w:rsidP="00215BC2">
      <w:pPr>
        <w:pStyle w:val="Style2"/>
        <w:widowControl/>
        <w:spacing w:line="557" w:lineRule="exact"/>
        <w:jc w:val="center"/>
        <w:rPr>
          <w:rStyle w:val="FontStyle11"/>
          <w:b/>
          <w:sz w:val="28"/>
          <w:szCs w:val="28"/>
        </w:rPr>
      </w:pPr>
      <w:r w:rsidRPr="00995EF2">
        <w:rPr>
          <w:rStyle w:val="FontStyle11"/>
          <w:b/>
          <w:sz w:val="28"/>
          <w:szCs w:val="28"/>
        </w:rPr>
        <w:lastRenderedPageBreak/>
        <w:t>Заключение.</w:t>
      </w:r>
    </w:p>
    <w:p w:rsidR="00D77064" w:rsidRPr="00995EF2" w:rsidRDefault="00D77064" w:rsidP="00D77064">
      <w:pPr>
        <w:pStyle w:val="Style1"/>
        <w:widowControl/>
        <w:spacing w:line="547" w:lineRule="exact"/>
        <w:rPr>
          <w:rStyle w:val="FontStyle11"/>
          <w:sz w:val="28"/>
          <w:szCs w:val="28"/>
        </w:rPr>
      </w:pPr>
      <w:r w:rsidRPr="00995EF2">
        <w:rPr>
          <w:rStyle w:val="FontStyle12"/>
          <w:b w:val="0"/>
          <w:sz w:val="28"/>
          <w:szCs w:val="28"/>
        </w:rPr>
        <w:t>Наиболее интенсивное развитие личности в школьные годы проис</w:t>
      </w:r>
      <w:r w:rsidRPr="00995EF2">
        <w:rPr>
          <w:rStyle w:val="FontStyle12"/>
          <w:b w:val="0"/>
          <w:sz w:val="28"/>
          <w:szCs w:val="28"/>
        </w:rPr>
        <w:softHyphen/>
        <w:t>ходит при организации их активной познавательной деятельности. Самым значимым мотивом учения является познавательный инте</w:t>
      </w:r>
      <w:r w:rsidRPr="00995EF2">
        <w:rPr>
          <w:rStyle w:val="FontStyle12"/>
          <w:b w:val="0"/>
          <w:sz w:val="28"/>
          <w:szCs w:val="28"/>
        </w:rPr>
        <w:softHyphen/>
        <w:t>рес. Значит, активизацию познавательной деятельности нужно на</w:t>
      </w:r>
      <w:r w:rsidRPr="00995EF2">
        <w:rPr>
          <w:rStyle w:val="FontStyle12"/>
          <w:b w:val="0"/>
          <w:sz w:val="28"/>
          <w:szCs w:val="28"/>
        </w:rPr>
        <w:softHyphen/>
        <w:t>чать с пробуждения познавательного интереса при помощи специ</w:t>
      </w:r>
      <w:r w:rsidRPr="00995EF2">
        <w:rPr>
          <w:rStyle w:val="FontStyle12"/>
          <w:b w:val="0"/>
          <w:sz w:val="28"/>
          <w:szCs w:val="28"/>
        </w:rPr>
        <w:softHyphen/>
        <w:t>ально подобранных форм и методов. Для дальнейшей активизации познавательной деятельности необходимо учитывать то, что для того, чтобы активировать познавательную деятельность, необходи</w:t>
      </w:r>
      <w:r w:rsidRPr="00995EF2">
        <w:rPr>
          <w:rStyle w:val="FontStyle12"/>
          <w:b w:val="0"/>
          <w:sz w:val="28"/>
          <w:szCs w:val="28"/>
        </w:rPr>
        <w:softHyphen/>
        <w:t>мо обеспечить понимание учащимися материала. Сегодня школы переходят в режим работы полного учебного дня и такой кружок, как спортивное ориентирование необходим в любой школе. Занятия данным видом спорта благотворно сказывается на кругозоре младших школьников, прививает учащимся навыки и умения, без которых немыслима повседневная жизнь. Занятия ори</w:t>
      </w:r>
      <w:r w:rsidRPr="00995EF2">
        <w:rPr>
          <w:rStyle w:val="FontStyle12"/>
          <w:b w:val="0"/>
          <w:sz w:val="28"/>
          <w:szCs w:val="28"/>
        </w:rPr>
        <w:softHyphen/>
        <w:t xml:space="preserve">ентированием удовлетворяет естественные потребности учащихся в познании родного края, воспитывает любовь и преданность к земле, на которой им посчастливилось родиться. Дальнейшее повышение качества обучения, трудового и нравственного воспитания детей и </w:t>
      </w:r>
      <w:r w:rsidRPr="00995EF2">
        <w:rPr>
          <w:rStyle w:val="FontStyle11"/>
          <w:sz w:val="28"/>
          <w:szCs w:val="28"/>
        </w:rPr>
        <w:t>подростков, укрепление связей с жизнью, улучшение подготовки младших школьников к общественно полезному труду. Занимаясь спортивным ориентированием, школьники повышают свое спортивное мастерство, начинающие приобретают первые на</w:t>
      </w:r>
      <w:r w:rsidRPr="00995EF2">
        <w:rPr>
          <w:rStyle w:val="FontStyle11"/>
          <w:sz w:val="28"/>
          <w:szCs w:val="28"/>
        </w:rPr>
        <w:softHyphen/>
        <w:t>выки туризма и ориентирования, приобщаются к самостоятельной жизни: готовят в лесу дрова для костра, учатся готовить пищу, ус</w:t>
      </w:r>
      <w:r w:rsidRPr="00995EF2">
        <w:rPr>
          <w:rStyle w:val="FontStyle11"/>
          <w:sz w:val="28"/>
          <w:szCs w:val="28"/>
        </w:rPr>
        <w:softHyphen/>
        <w:t xml:space="preserve">танавливают палатки </w:t>
      </w:r>
      <w:proofErr w:type="spellStart"/>
      <w:r w:rsidRPr="00995EF2">
        <w:rPr>
          <w:rStyle w:val="FontStyle11"/>
          <w:sz w:val="28"/>
          <w:szCs w:val="28"/>
        </w:rPr>
        <w:t>ит.д</w:t>
      </w:r>
      <w:proofErr w:type="spellEnd"/>
      <w:r w:rsidRPr="00995EF2">
        <w:rPr>
          <w:rStyle w:val="FontStyle11"/>
          <w:sz w:val="28"/>
          <w:szCs w:val="28"/>
        </w:rPr>
        <w:t>. Общаясь друг с другом, младшие школьники сплачиваются в дружный коллектив, что очень дисцип</w:t>
      </w:r>
      <w:r w:rsidRPr="00995EF2">
        <w:rPr>
          <w:rStyle w:val="FontStyle11"/>
          <w:sz w:val="28"/>
          <w:szCs w:val="28"/>
        </w:rPr>
        <w:softHyphen/>
        <w:t>линирует ребят. Общение с природой воспитывает у детей береж</w:t>
      </w:r>
      <w:r w:rsidRPr="00995EF2">
        <w:rPr>
          <w:rStyle w:val="FontStyle11"/>
          <w:sz w:val="28"/>
          <w:szCs w:val="28"/>
        </w:rPr>
        <w:softHyphen/>
        <w:t>но</w:t>
      </w:r>
      <w:r w:rsidR="00895804">
        <w:rPr>
          <w:rStyle w:val="FontStyle11"/>
          <w:sz w:val="28"/>
          <w:szCs w:val="28"/>
        </w:rPr>
        <w:t xml:space="preserve">е </w:t>
      </w:r>
      <w:proofErr w:type="gramStart"/>
      <w:r w:rsidR="00895804">
        <w:rPr>
          <w:rStyle w:val="FontStyle11"/>
          <w:sz w:val="28"/>
          <w:szCs w:val="28"/>
        </w:rPr>
        <w:t>отношении</w:t>
      </w:r>
      <w:proofErr w:type="gramEnd"/>
      <w:r w:rsidR="00895804">
        <w:rPr>
          <w:rStyle w:val="FontStyle11"/>
          <w:sz w:val="28"/>
          <w:szCs w:val="28"/>
        </w:rPr>
        <w:t xml:space="preserve"> к окружающей среде.</w:t>
      </w:r>
    </w:p>
    <w:p w:rsidR="00895804" w:rsidRDefault="00895804" w:rsidP="00895804">
      <w:pPr>
        <w:pStyle w:val="Style1"/>
        <w:widowControl/>
        <w:spacing w:line="547" w:lineRule="exact"/>
        <w:rPr>
          <w:rStyle w:val="FontStyle11"/>
        </w:rPr>
      </w:pPr>
    </w:p>
    <w:p w:rsidR="00D77064" w:rsidRPr="00995EF2" w:rsidRDefault="00D77064" w:rsidP="00895804">
      <w:pPr>
        <w:pStyle w:val="Style1"/>
        <w:widowControl/>
        <w:spacing w:line="547" w:lineRule="exact"/>
        <w:jc w:val="center"/>
        <w:rPr>
          <w:rStyle w:val="FontStyle11"/>
          <w:b/>
          <w:sz w:val="28"/>
          <w:szCs w:val="28"/>
        </w:rPr>
      </w:pPr>
      <w:r w:rsidRPr="00995EF2">
        <w:rPr>
          <w:rStyle w:val="FontStyle11"/>
          <w:b/>
          <w:sz w:val="28"/>
          <w:szCs w:val="28"/>
        </w:rPr>
        <w:lastRenderedPageBreak/>
        <w:t>Список использованной литературы.</w:t>
      </w:r>
    </w:p>
    <w:p w:rsidR="00D77064" w:rsidRPr="00995EF2" w:rsidRDefault="00D77064" w:rsidP="00995EF2">
      <w:pPr>
        <w:pStyle w:val="Style2"/>
        <w:widowControl/>
        <w:numPr>
          <w:ilvl w:val="0"/>
          <w:numId w:val="8"/>
        </w:numPr>
        <w:tabs>
          <w:tab w:val="left" w:pos="701"/>
        </w:tabs>
        <w:spacing w:line="547" w:lineRule="exact"/>
        <w:ind w:left="346"/>
        <w:rPr>
          <w:rStyle w:val="FontStyle12"/>
          <w:b w:val="0"/>
          <w:sz w:val="28"/>
          <w:szCs w:val="28"/>
        </w:rPr>
      </w:pPr>
      <w:proofErr w:type="gramStart"/>
      <w:r w:rsidRPr="00995EF2">
        <w:rPr>
          <w:rStyle w:val="FontStyle12"/>
          <w:b w:val="0"/>
          <w:sz w:val="28"/>
          <w:szCs w:val="28"/>
        </w:rPr>
        <w:t>Алешин</w:t>
      </w:r>
      <w:proofErr w:type="gramEnd"/>
      <w:r w:rsidRPr="00995EF2">
        <w:rPr>
          <w:rStyle w:val="FontStyle12"/>
          <w:b w:val="0"/>
          <w:sz w:val="28"/>
          <w:szCs w:val="28"/>
        </w:rPr>
        <w:t xml:space="preserve"> В.М. Соревнования по спортивному ориентированию. Москва, просвещение 2001</w:t>
      </w:r>
    </w:p>
    <w:p w:rsidR="00D77064" w:rsidRPr="00995EF2" w:rsidRDefault="00D77064" w:rsidP="00995EF2">
      <w:pPr>
        <w:pStyle w:val="Style2"/>
        <w:widowControl/>
        <w:numPr>
          <w:ilvl w:val="0"/>
          <w:numId w:val="8"/>
        </w:numPr>
        <w:tabs>
          <w:tab w:val="left" w:pos="701"/>
        </w:tabs>
        <w:spacing w:line="547" w:lineRule="exact"/>
        <w:ind w:left="346"/>
        <w:rPr>
          <w:rStyle w:val="FontStyle12"/>
          <w:b w:val="0"/>
          <w:sz w:val="28"/>
          <w:szCs w:val="28"/>
        </w:rPr>
      </w:pPr>
      <w:r w:rsidRPr="00995EF2">
        <w:rPr>
          <w:rStyle w:val="FontStyle12"/>
          <w:b w:val="0"/>
          <w:sz w:val="28"/>
          <w:szCs w:val="28"/>
        </w:rPr>
        <w:t>Беляков Л.В. Основы тренировки в ориентировании. Методиче</w:t>
      </w:r>
      <w:r w:rsidRPr="00995EF2">
        <w:rPr>
          <w:rStyle w:val="FontStyle12"/>
          <w:b w:val="0"/>
          <w:sz w:val="28"/>
          <w:szCs w:val="28"/>
        </w:rPr>
        <w:softHyphen/>
        <w:t>ское пособие Смоленский энергетический институт.</w:t>
      </w:r>
    </w:p>
    <w:p w:rsidR="00D77064" w:rsidRPr="00995EF2" w:rsidRDefault="00D77064" w:rsidP="00995EF2">
      <w:pPr>
        <w:pStyle w:val="Style2"/>
        <w:widowControl/>
        <w:numPr>
          <w:ilvl w:val="0"/>
          <w:numId w:val="8"/>
        </w:numPr>
        <w:tabs>
          <w:tab w:val="left" w:pos="701"/>
        </w:tabs>
        <w:spacing w:line="547" w:lineRule="exact"/>
        <w:ind w:left="346"/>
        <w:rPr>
          <w:rStyle w:val="FontStyle12"/>
          <w:b w:val="0"/>
          <w:sz w:val="28"/>
          <w:szCs w:val="28"/>
        </w:rPr>
      </w:pPr>
      <w:r w:rsidRPr="00995EF2">
        <w:rPr>
          <w:rStyle w:val="FontStyle12"/>
          <w:b w:val="0"/>
          <w:sz w:val="28"/>
          <w:szCs w:val="28"/>
        </w:rPr>
        <w:t>Богатов С.Ф., Крюков О.Г. Спортивное ориентирование на мест</w:t>
      </w:r>
      <w:r w:rsidRPr="00995EF2">
        <w:rPr>
          <w:rStyle w:val="FontStyle12"/>
          <w:b w:val="0"/>
          <w:sz w:val="28"/>
          <w:szCs w:val="28"/>
        </w:rPr>
        <w:softHyphen/>
        <w:t>ности. Воениздат 1971, Москва.</w:t>
      </w:r>
    </w:p>
    <w:p w:rsidR="00D77064" w:rsidRPr="00995EF2" w:rsidRDefault="00D77064" w:rsidP="00995EF2">
      <w:pPr>
        <w:pStyle w:val="Style2"/>
        <w:widowControl/>
        <w:numPr>
          <w:ilvl w:val="0"/>
          <w:numId w:val="8"/>
        </w:numPr>
        <w:tabs>
          <w:tab w:val="left" w:pos="701"/>
        </w:tabs>
        <w:spacing w:before="10" w:line="547" w:lineRule="exact"/>
        <w:ind w:left="346"/>
        <w:rPr>
          <w:rStyle w:val="FontStyle12"/>
          <w:b w:val="0"/>
          <w:sz w:val="28"/>
          <w:szCs w:val="28"/>
        </w:rPr>
      </w:pPr>
      <w:r w:rsidRPr="00995EF2">
        <w:rPr>
          <w:rStyle w:val="FontStyle12"/>
          <w:b w:val="0"/>
          <w:sz w:val="28"/>
          <w:szCs w:val="28"/>
        </w:rPr>
        <w:t>Богатов СВ., Крюков О.Г. Спортивное ориентирование. Ме</w:t>
      </w:r>
      <w:r w:rsidRPr="00995EF2">
        <w:rPr>
          <w:rStyle w:val="FontStyle12"/>
          <w:b w:val="0"/>
          <w:sz w:val="28"/>
          <w:szCs w:val="28"/>
        </w:rPr>
        <w:softHyphen/>
        <w:t>тодическое пособие, Воениздат, Москва 1982</w:t>
      </w:r>
    </w:p>
    <w:p w:rsidR="00D77064" w:rsidRPr="00995EF2" w:rsidRDefault="00D77064" w:rsidP="00995EF2">
      <w:pPr>
        <w:pStyle w:val="Style2"/>
        <w:widowControl/>
        <w:numPr>
          <w:ilvl w:val="0"/>
          <w:numId w:val="8"/>
        </w:numPr>
        <w:tabs>
          <w:tab w:val="left" w:pos="701"/>
        </w:tabs>
        <w:spacing w:line="547" w:lineRule="exact"/>
        <w:ind w:left="346"/>
        <w:rPr>
          <w:rStyle w:val="FontStyle12"/>
          <w:b w:val="0"/>
          <w:sz w:val="28"/>
          <w:szCs w:val="28"/>
        </w:rPr>
      </w:pPr>
      <w:r w:rsidRPr="00995EF2">
        <w:rPr>
          <w:rStyle w:val="FontStyle12"/>
          <w:b w:val="0"/>
          <w:sz w:val="28"/>
          <w:szCs w:val="28"/>
        </w:rPr>
        <w:t>Воронов Ю.С. Основы подготовки в спортивном ориентирова</w:t>
      </w:r>
      <w:r w:rsidRPr="00995EF2">
        <w:rPr>
          <w:rStyle w:val="FontStyle12"/>
          <w:b w:val="0"/>
          <w:sz w:val="28"/>
          <w:szCs w:val="28"/>
        </w:rPr>
        <w:softHyphen/>
        <w:t>нии. Москва, ЦДЮТИК РФ 2001</w:t>
      </w:r>
    </w:p>
    <w:p w:rsidR="00D77064" w:rsidRPr="00995EF2" w:rsidRDefault="00D77064" w:rsidP="00995EF2">
      <w:pPr>
        <w:pStyle w:val="Style2"/>
        <w:widowControl/>
        <w:numPr>
          <w:ilvl w:val="0"/>
          <w:numId w:val="8"/>
        </w:numPr>
        <w:tabs>
          <w:tab w:val="left" w:pos="701"/>
        </w:tabs>
        <w:spacing w:before="10" w:line="557" w:lineRule="exact"/>
        <w:ind w:left="346"/>
        <w:rPr>
          <w:rStyle w:val="FontStyle12"/>
          <w:b w:val="0"/>
          <w:sz w:val="28"/>
          <w:szCs w:val="28"/>
        </w:rPr>
      </w:pPr>
      <w:r w:rsidRPr="00995EF2">
        <w:rPr>
          <w:rStyle w:val="FontStyle12"/>
          <w:b w:val="0"/>
          <w:sz w:val="28"/>
          <w:szCs w:val="28"/>
        </w:rPr>
        <w:t>Воронов Ю.С. Спортивное ориентирование. Москва, просвеще</w:t>
      </w:r>
      <w:r w:rsidRPr="00995EF2">
        <w:rPr>
          <w:rStyle w:val="FontStyle12"/>
          <w:b w:val="0"/>
          <w:sz w:val="28"/>
          <w:szCs w:val="28"/>
        </w:rPr>
        <w:softHyphen/>
        <w:t>ние 2003</w:t>
      </w:r>
    </w:p>
    <w:p w:rsidR="00D77064" w:rsidRPr="00995EF2" w:rsidRDefault="00D77064" w:rsidP="00995EF2">
      <w:pPr>
        <w:pStyle w:val="Style2"/>
        <w:widowControl/>
        <w:numPr>
          <w:ilvl w:val="0"/>
          <w:numId w:val="8"/>
        </w:numPr>
        <w:tabs>
          <w:tab w:val="left" w:pos="701"/>
        </w:tabs>
        <w:spacing w:line="557" w:lineRule="exact"/>
        <w:ind w:left="346"/>
        <w:rPr>
          <w:rStyle w:val="FontStyle12"/>
          <w:b w:val="0"/>
          <w:sz w:val="28"/>
          <w:szCs w:val="28"/>
        </w:rPr>
      </w:pPr>
      <w:r w:rsidRPr="00995EF2">
        <w:rPr>
          <w:rStyle w:val="FontStyle12"/>
          <w:b w:val="0"/>
          <w:sz w:val="28"/>
          <w:szCs w:val="28"/>
        </w:rPr>
        <w:t>Захаров А.Д. Психологическая подготовка ориентировщика. Москва, просвещение 2002</w:t>
      </w:r>
    </w:p>
    <w:p w:rsidR="00D77064" w:rsidRPr="00995EF2" w:rsidRDefault="00D77064" w:rsidP="00995EF2">
      <w:pPr>
        <w:pStyle w:val="Style2"/>
        <w:widowControl/>
        <w:numPr>
          <w:ilvl w:val="0"/>
          <w:numId w:val="8"/>
        </w:numPr>
        <w:tabs>
          <w:tab w:val="left" w:pos="701"/>
        </w:tabs>
        <w:spacing w:line="557" w:lineRule="exact"/>
        <w:ind w:left="346"/>
        <w:rPr>
          <w:rStyle w:val="FontStyle12"/>
          <w:b w:val="0"/>
          <w:sz w:val="28"/>
          <w:szCs w:val="28"/>
        </w:rPr>
      </w:pPr>
      <w:proofErr w:type="spellStart"/>
      <w:r w:rsidRPr="00995EF2">
        <w:rPr>
          <w:rStyle w:val="FontStyle12"/>
          <w:b w:val="0"/>
          <w:sz w:val="28"/>
          <w:szCs w:val="28"/>
        </w:rPr>
        <w:t>Крутецкий</w:t>
      </w:r>
      <w:proofErr w:type="spellEnd"/>
      <w:r w:rsidRPr="00995EF2">
        <w:rPr>
          <w:rStyle w:val="FontStyle12"/>
          <w:b w:val="0"/>
          <w:sz w:val="28"/>
          <w:szCs w:val="28"/>
        </w:rPr>
        <w:t xml:space="preserve"> В.А. Основы педагогической психологии. Москва, просвещение 1972</w:t>
      </w:r>
    </w:p>
    <w:p w:rsidR="00D77064" w:rsidRPr="00995EF2" w:rsidRDefault="00D77064" w:rsidP="00995EF2">
      <w:pPr>
        <w:pStyle w:val="Style1"/>
        <w:widowControl/>
        <w:numPr>
          <w:ilvl w:val="0"/>
          <w:numId w:val="8"/>
        </w:numPr>
        <w:tabs>
          <w:tab w:val="left" w:pos="682"/>
        </w:tabs>
        <w:spacing w:before="10" w:line="547" w:lineRule="exact"/>
        <w:ind w:left="326"/>
        <w:rPr>
          <w:rStyle w:val="FontStyle11"/>
          <w:sz w:val="28"/>
          <w:szCs w:val="28"/>
        </w:rPr>
      </w:pPr>
      <w:proofErr w:type="spellStart"/>
      <w:r w:rsidRPr="00995EF2">
        <w:rPr>
          <w:rStyle w:val="FontStyle11"/>
          <w:sz w:val="28"/>
          <w:szCs w:val="28"/>
        </w:rPr>
        <w:t>Тыкул</w:t>
      </w:r>
      <w:proofErr w:type="spellEnd"/>
      <w:r w:rsidRPr="00995EF2">
        <w:rPr>
          <w:rStyle w:val="FontStyle11"/>
          <w:sz w:val="28"/>
          <w:szCs w:val="28"/>
        </w:rPr>
        <w:t xml:space="preserve"> В.И. Спортивное ориентирование. Пособие для руководи</w:t>
      </w:r>
      <w:r w:rsidRPr="00995EF2">
        <w:rPr>
          <w:rStyle w:val="FontStyle11"/>
          <w:sz w:val="28"/>
          <w:szCs w:val="28"/>
        </w:rPr>
        <w:softHyphen/>
        <w:t>телей школ. Москва, просвещение 1990</w:t>
      </w:r>
    </w:p>
    <w:p w:rsidR="00D77064" w:rsidRPr="00995EF2" w:rsidRDefault="00D77064" w:rsidP="00995EF2">
      <w:pPr>
        <w:pStyle w:val="Style1"/>
        <w:widowControl/>
        <w:numPr>
          <w:ilvl w:val="0"/>
          <w:numId w:val="8"/>
        </w:numPr>
        <w:tabs>
          <w:tab w:val="left" w:pos="682"/>
        </w:tabs>
        <w:spacing w:line="547" w:lineRule="exact"/>
        <w:ind w:left="326"/>
        <w:rPr>
          <w:rStyle w:val="FontStyle11"/>
          <w:sz w:val="28"/>
          <w:szCs w:val="28"/>
        </w:rPr>
      </w:pPr>
      <w:proofErr w:type="spellStart"/>
      <w:r w:rsidRPr="00995EF2">
        <w:rPr>
          <w:rStyle w:val="FontStyle11"/>
          <w:sz w:val="28"/>
          <w:szCs w:val="28"/>
        </w:rPr>
        <w:t>Эксакусто</w:t>
      </w:r>
      <w:proofErr w:type="spellEnd"/>
      <w:r w:rsidRPr="00995EF2">
        <w:rPr>
          <w:rStyle w:val="FontStyle11"/>
          <w:sz w:val="28"/>
          <w:szCs w:val="28"/>
        </w:rPr>
        <w:t xml:space="preserve"> Т.В. Справочник психолога средней школы. Ростов-на-Дону, Феникс 2006</w:t>
      </w:r>
    </w:p>
    <w:p w:rsidR="00D77064" w:rsidRPr="00995EF2" w:rsidRDefault="00D77064" w:rsidP="00995EF2">
      <w:pPr>
        <w:pStyle w:val="Style1"/>
        <w:widowControl/>
        <w:numPr>
          <w:ilvl w:val="0"/>
          <w:numId w:val="8"/>
        </w:numPr>
        <w:tabs>
          <w:tab w:val="left" w:pos="682"/>
        </w:tabs>
        <w:spacing w:before="10" w:line="547" w:lineRule="exact"/>
        <w:ind w:left="326"/>
        <w:rPr>
          <w:rStyle w:val="FontStyle11"/>
          <w:sz w:val="28"/>
          <w:szCs w:val="28"/>
        </w:rPr>
      </w:pPr>
      <w:r w:rsidRPr="00995EF2">
        <w:rPr>
          <w:rStyle w:val="FontStyle11"/>
          <w:sz w:val="28"/>
          <w:szCs w:val="28"/>
        </w:rPr>
        <w:t>Научно-методические журналы Физическая культура в школе. Москва, Министерство просвещения РФ, 2005-2009.</w:t>
      </w:r>
    </w:p>
    <w:p w:rsidR="00D77064" w:rsidRDefault="00D77064" w:rsidP="00D77064">
      <w:pPr>
        <w:pStyle w:val="Style3"/>
        <w:widowControl/>
        <w:spacing w:before="77" w:line="557" w:lineRule="exact"/>
        <w:rPr>
          <w:rStyle w:val="FontStyle11"/>
        </w:rPr>
      </w:pPr>
    </w:p>
    <w:p w:rsidR="000472DC" w:rsidRDefault="000472DC"/>
    <w:sectPr w:rsidR="000472DC" w:rsidSect="009648EE">
      <w:footerReference w:type="default" r:id="rId9"/>
      <w:pgSz w:w="11905" w:h="16837" w:code="9"/>
      <w:pgMar w:top="1134" w:right="567" w:bottom="113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DD" w:rsidRDefault="00E531DD">
      <w:r>
        <w:separator/>
      </w:r>
    </w:p>
  </w:endnote>
  <w:endnote w:type="continuationSeparator" w:id="0">
    <w:p w:rsidR="00E531DD" w:rsidRDefault="00E5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10" w:rsidRDefault="00E531DD">
    <w:pPr>
      <w:pStyle w:val="Style6"/>
      <w:widowControl/>
      <w:ind w:left="-3216" w:right="19"/>
      <w:jc w:val="right"/>
      <w:rPr>
        <w:rStyle w:val="FontStyle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DD" w:rsidRDefault="00E531DD">
      <w:r>
        <w:separator/>
      </w:r>
    </w:p>
  </w:footnote>
  <w:footnote w:type="continuationSeparator" w:id="0">
    <w:p w:rsidR="00E531DD" w:rsidRDefault="00E5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830DDC0"/>
    <w:lvl w:ilvl="0">
      <w:numFmt w:val="bullet"/>
      <w:lvlText w:val="*"/>
      <w:lvlJc w:val="left"/>
    </w:lvl>
  </w:abstractNum>
  <w:abstractNum w:abstractNumId="1">
    <w:nsid w:val="012E5E8D"/>
    <w:multiLevelType w:val="singleLevel"/>
    <w:tmpl w:val="0496315C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01762E9B"/>
    <w:multiLevelType w:val="singleLevel"/>
    <w:tmpl w:val="3E72F4D4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07207FCA"/>
    <w:multiLevelType w:val="singleLevel"/>
    <w:tmpl w:val="78B89A42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084C7015"/>
    <w:multiLevelType w:val="singleLevel"/>
    <w:tmpl w:val="5088CEBA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093613DD"/>
    <w:multiLevelType w:val="singleLevel"/>
    <w:tmpl w:val="77DA4D30"/>
    <w:lvl w:ilvl="0">
      <w:start w:val="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0B503D27"/>
    <w:multiLevelType w:val="singleLevel"/>
    <w:tmpl w:val="825229C6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15BC0E8D"/>
    <w:multiLevelType w:val="singleLevel"/>
    <w:tmpl w:val="C94872C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8">
    <w:nsid w:val="17A54CFE"/>
    <w:multiLevelType w:val="singleLevel"/>
    <w:tmpl w:val="F5BAA6E0"/>
    <w:lvl w:ilvl="0">
      <w:start w:val="10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20644A73"/>
    <w:multiLevelType w:val="singleLevel"/>
    <w:tmpl w:val="A470FF0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>
    <w:nsid w:val="23C622AC"/>
    <w:multiLevelType w:val="singleLevel"/>
    <w:tmpl w:val="A65E05A4"/>
    <w:lvl w:ilvl="0">
      <w:start w:val="12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2B5F0B0A"/>
    <w:multiLevelType w:val="multilevel"/>
    <w:tmpl w:val="4FCA52C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3C6642A"/>
    <w:multiLevelType w:val="singleLevel"/>
    <w:tmpl w:val="F288D61C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346C3F38"/>
    <w:multiLevelType w:val="singleLevel"/>
    <w:tmpl w:val="FEB2AEAA"/>
    <w:lvl w:ilvl="0">
      <w:start w:val="1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4">
    <w:nsid w:val="3B863BAC"/>
    <w:multiLevelType w:val="singleLevel"/>
    <w:tmpl w:val="C94872C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>
    <w:nsid w:val="3D17584F"/>
    <w:multiLevelType w:val="singleLevel"/>
    <w:tmpl w:val="2772A18E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6">
    <w:nsid w:val="3DF65246"/>
    <w:multiLevelType w:val="singleLevel"/>
    <w:tmpl w:val="1CDA629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7">
    <w:nsid w:val="3E99254A"/>
    <w:multiLevelType w:val="singleLevel"/>
    <w:tmpl w:val="87DA41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8">
    <w:nsid w:val="432F15C2"/>
    <w:multiLevelType w:val="singleLevel"/>
    <w:tmpl w:val="B1F82B12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9">
    <w:nsid w:val="44261DF0"/>
    <w:multiLevelType w:val="singleLevel"/>
    <w:tmpl w:val="521EB526"/>
    <w:lvl w:ilvl="0">
      <w:start w:val="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0">
    <w:nsid w:val="49894F4A"/>
    <w:multiLevelType w:val="singleLevel"/>
    <w:tmpl w:val="FCC25BB2"/>
    <w:lvl w:ilvl="0">
      <w:start w:val="2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520262D2"/>
    <w:multiLevelType w:val="singleLevel"/>
    <w:tmpl w:val="CC4AB0C8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2">
    <w:nsid w:val="540F03DC"/>
    <w:multiLevelType w:val="singleLevel"/>
    <w:tmpl w:val="6632FE54"/>
    <w:lvl w:ilvl="0">
      <w:start w:val="7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3">
    <w:nsid w:val="548C546F"/>
    <w:multiLevelType w:val="singleLevel"/>
    <w:tmpl w:val="CC50C99C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4">
    <w:nsid w:val="550A1C17"/>
    <w:multiLevelType w:val="singleLevel"/>
    <w:tmpl w:val="909653E6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5">
    <w:nsid w:val="5B4769F7"/>
    <w:multiLevelType w:val="singleLevel"/>
    <w:tmpl w:val="D938FC4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6">
    <w:nsid w:val="6229020E"/>
    <w:multiLevelType w:val="singleLevel"/>
    <w:tmpl w:val="110C74F2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7">
    <w:nsid w:val="63A207E8"/>
    <w:multiLevelType w:val="singleLevel"/>
    <w:tmpl w:val="0DA01D6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6B16767C"/>
    <w:multiLevelType w:val="singleLevel"/>
    <w:tmpl w:val="7368D2C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9">
    <w:nsid w:val="6B38170F"/>
    <w:multiLevelType w:val="singleLevel"/>
    <w:tmpl w:val="ACA8336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0">
    <w:nsid w:val="6C763527"/>
    <w:multiLevelType w:val="singleLevel"/>
    <w:tmpl w:val="953204E6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1">
    <w:nsid w:val="6E5A31CD"/>
    <w:multiLevelType w:val="singleLevel"/>
    <w:tmpl w:val="7DE2E186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2">
    <w:nsid w:val="72D06EE5"/>
    <w:multiLevelType w:val="singleLevel"/>
    <w:tmpl w:val="1E5E714C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3">
    <w:nsid w:val="7358349B"/>
    <w:multiLevelType w:val="singleLevel"/>
    <w:tmpl w:val="0DA01D60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4">
    <w:nsid w:val="78BF7C77"/>
    <w:multiLevelType w:val="singleLevel"/>
    <w:tmpl w:val="464058A6"/>
    <w:lvl w:ilvl="0">
      <w:start w:val="1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5">
    <w:nsid w:val="79342017"/>
    <w:multiLevelType w:val="singleLevel"/>
    <w:tmpl w:val="A9FE15D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"/>
  </w:num>
  <w:num w:numId="7">
    <w:abstractNumId w:val="19"/>
  </w:num>
  <w:num w:numId="8">
    <w:abstractNumId w:val="18"/>
  </w:num>
  <w:num w:numId="9">
    <w:abstractNumId w:val="29"/>
  </w:num>
  <w:num w:numId="10">
    <w:abstractNumId w:val="21"/>
  </w:num>
  <w:num w:numId="11">
    <w:abstractNumId w:val="12"/>
  </w:num>
  <w:num w:numId="12">
    <w:abstractNumId w:val="24"/>
  </w:num>
  <w:num w:numId="13">
    <w:abstractNumId w:val="1"/>
  </w:num>
  <w:num w:numId="14">
    <w:abstractNumId w:val="5"/>
  </w:num>
  <w:num w:numId="15">
    <w:abstractNumId w:val="22"/>
  </w:num>
  <w:num w:numId="16">
    <w:abstractNumId w:val="23"/>
  </w:num>
  <w:num w:numId="17">
    <w:abstractNumId w:val="35"/>
  </w:num>
  <w:num w:numId="18">
    <w:abstractNumId w:val="8"/>
  </w:num>
  <w:num w:numId="19">
    <w:abstractNumId w:val="13"/>
  </w:num>
  <w:num w:numId="20">
    <w:abstractNumId w:val="10"/>
  </w:num>
  <w:num w:numId="21">
    <w:abstractNumId w:val="34"/>
  </w:num>
  <w:num w:numId="22">
    <w:abstractNumId w:val="9"/>
  </w:num>
  <w:num w:numId="23">
    <w:abstractNumId w:val="27"/>
  </w:num>
  <w:num w:numId="24">
    <w:abstractNumId w:val="16"/>
  </w:num>
  <w:num w:numId="25">
    <w:abstractNumId w:val="33"/>
  </w:num>
  <w:num w:numId="26">
    <w:abstractNumId w:val="7"/>
  </w:num>
  <w:num w:numId="27">
    <w:abstractNumId w:val="14"/>
  </w:num>
  <w:num w:numId="28">
    <w:abstractNumId w:val="4"/>
  </w:num>
  <w:num w:numId="29">
    <w:abstractNumId w:val="25"/>
  </w:num>
  <w:num w:numId="30">
    <w:abstractNumId w:val="6"/>
  </w:num>
  <w:num w:numId="31">
    <w:abstractNumId w:val="30"/>
  </w:num>
  <w:num w:numId="32">
    <w:abstractNumId w:val="32"/>
  </w:num>
  <w:num w:numId="33">
    <w:abstractNumId w:val="28"/>
  </w:num>
  <w:num w:numId="34">
    <w:abstractNumId w:val="31"/>
  </w:num>
  <w:num w:numId="35">
    <w:abstractNumId w:val="1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064"/>
    <w:rsid w:val="000472DC"/>
    <w:rsid w:val="000B07A5"/>
    <w:rsid w:val="000F2DC8"/>
    <w:rsid w:val="00174BA6"/>
    <w:rsid w:val="00215BC2"/>
    <w:rsid w:val="00261648"/>
    <w:rsid w:val="0028751B"/>
    <w:rsid w:val="00340FC4"/>
    <w:rsid w:val="004C2C2A"/>
    <w:rsid w:val="00504ECB"/>
    <w:rsid w:val="007378A3"/>
    <w:rsid w:val="007862EB"/>
    <w:rsid w:val="00807634"/>
    <w:rsid w:val="008433E3"/>
    <w:rsid w:val="00895804"/>
    <w:rsid w:val="008B2E76"/>
    <w:rsid w:val="00930F4D"/>
    <w:rsid w:val="009466AA"/>
    <w:rsid w:val="009604B0"/>
    <w:rsid w:val="009648EE"/>
    <w:rsid w:val="00992FF0"/>
    <w:rsid w:val="00995EF2"/>
    <w:rsid w:val="00A17DE6"/>
    <w:rsid w:val="00BC4998"/>
    <w:rsid w:val="00C71C26"/>
    <w:rsid w:val="00D06281"/>
    <w:rsid w:val="00D53CE7"/>
    <w:rsid w:val="00D72A5B"/>
    <w:rsid w:val="00D77064"/>
    <w:rsid w:val="00E36BF4"/>
    <w:rsid w:val="00E40694"/>
    <w:rsid w:val="00E531DD"/>
    <w:rsid w:val="00EA4CB1"/>
    <w:rsid w:val="00F72A6B"/>
    <w:rsid w:val="00FA47B3"/>
    <w:rsid w:val="00FC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77064"/>
    <w:pPr>
      <w:spacing w:line="485" w:lineRule="exact"/>
      <w:jc w:val="both"/>
    </w:pPr>
  </w:style>
  <w:style w:type="paragraph" w:customStyle="1" w:styleId="Style2">
    <w:name w:val="Style2"/>
    <w:basedOn w:val="a"/>
    <w:uiPriority w:val="99"/>
    <w:rsid w:val="00D77064"/>
    <w:pPr>
      <w:spacing w:line="480" w:lineRule="exact"/>
      <w:jc w:val="both"/>
    </w:pPr>
  </w:style>
  <w:style w:type="paragraph" w:customStyle="1" w:styleId="Style3">
    <w:name w:val="Style3"/>
    <w:basedOn w:val="a"/>
    <w:uiPriority w:val="99"/>
    <w:rsid w:val="00D77064"/>
  </w:style>
  <w:style w:type="paragraph" w:customStyle="1" w:styleId="Style4">
    <w:name w:val="Style4"/>
    <w:basedOn w:val="a"/>
    <w:uiPriority w:val="99"/>
    <w:rsid w:val="00D77064"/>
  </w:style>
  <w:style w:type="paragraph" w:customStyle="1" w:styleId="Style5">
    <w:name w:val="Style5"/>
    <w:basedOn w:val="a"/>
    <w:uiPriority w:val="99"/>
    <w:rsid w:val="00D77064"/>
  </w:style>
  <w:style w:type="character" w:customStyle="1" w:styleId="FontStyle11">
    <w:name w:val="Font Style11"/>
    <w:basedOn w:val="a0"/>
    <w:uiPriority w:val="99"/>
    <w:rsid w:val="00D77064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D7706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D77064"/>
    <w:rPr>
      <w:rFonts w:ascii="Times New Roman" w:hAnsi="Times New Roman" w:cs="Times New Roman"/>
      <w:b/>
      <w:bCs/>
      <w:sz w:val="34"/>
      <w:szCs w:val="34"/>
    </w:rPr>
  </w:style>
  <w:style w:type="paragraph" w:customStyle="1" w:styleId="Style6">
    <w:name w:val="Style6"/>
    <w:basedOn w:val="a"/>
    <w:uiPriority w:val="99"/>
    <w:rsid w:val="00D77064"/>
  </w:style>
  <w:style w:type="paragraph" w:customStyle="1" w:styleId="Style7">
    <w:name w:val="Style7"/>
    <w:basedOn w:val="a"/>
    <w:uiPriority w:val="99"/>
    <w:rsid w:val="00D77064"/>
  </w:style>
  <w:style w:type="paragraph" w:customStyle="1" w:styleId="Style8">
    <w:name w:val="Style8"/>
    <w:basedOn w:val="a"/>
    <w:uiPriority w:val="99"/>
    <w:rsid w:val="00D77064"/>
  </w:style>
  <w:style w:type="character" w:customStyle="1" w:styleId="FontStyle14">
    <w:name w:val="Font Style14"/>
    <w:basedOn w:val="a0"/>
    <w:uiPriority w:val="99"/>
    <w:rsid w:val="00D77064"/>
    <w:rPr>
      <w:rFonts w:ascii="Times New Roman" w:hAnsi="Times New Roman" w:cs="Times New Roman"/>
      <w:b/>
      <w:bCs/>
      <w:sz w:val="34"/>
      <w:szCs w:val="34"/>
    </w:rPr>
  </w:style>
  <w:style w:type="paragraph" w:styleId="a3">
    <w:name w:val="Balloon Text"/>
    <w:basedOn w:val="a"/>
    <w:link w:val="a4"/>
    <w:uiPriority w:val="99"/>
    <w:semiHidden/>
    <w:unhideWhenUsed/>
    <w:rsid w:val="00D77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0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B2E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2E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B2E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2E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77064"/>
    <w:pPr>
      <w:spacing w:line="485" w:lineRule="exact"/>
      <w:jc w:val="both"/>
    </w:pPr>
  </w:style>
  <w:style w:type="paragraph" w:customStyle="1" w:styleId="Style2">
    <w:name w:val="Style2"/>
    <w:basedOn w:val="a"/>
    <w:uiPriority w:val="99"/>
    <w:rsid w:val="00D77064"/>
    <w:pPr>
      <w:spacing w:line="480" w:lineRule="exact"/>
      <w:jc w:val="both"/>
    </w:pPr>
  </w:style>
  <w:style w:type="paragraph" w:customStyle="1" w:styleId="Style3">
    <w:name w:val="Style3"/>
    <w:basedOn w:val="a"/>
    <w:uiPriority w:val="99"/>
    <w:rsid w:val="00D77064"/>
  </w:style>
  <w:style w:type="paragraph" w:customStyle="1" w:styleId="Style4">
    <w:name w:val="Style4"/>
    <w:basedOn w:val="a"/>
    <w:uiPriority w:val="99"/>
    <w:rsid w:val="00D77064"/>
  </w:style>
  <w:style w:type="paragraph" w:customStyle="1" w:styleId="Style5">
    <w:name w:val="Style5"/>
    <w:basedOn w:val="a"/>
    <w:uiPriority w:val="99"/>
    <w:rsid w:val="00D77064"/>
  </w:style>
  <w:style w:type="character" w:customStyle="1" w:styleId="FontStyle11">
    <w:name w:val="Font Style11"/>
    <w:basedOn w:val="a0"/>
    <w:uiPriority w:val="99"/>
    <w:rsid w:val="00D77064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D7706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D77064"/>
    <w:rPr>
      <w:rFonts w:ascii="Times New Roman" w:hAnsi="Times New Roman" w:cs="Times New Roman"/>
      <w:b/>
      <w:bCs/>
      <w:sz w:val="34"/>
      <w:szCs w:val="34"/>
    </w:rPr>
  </w:style>
  <w:style w:type="paragraph" w:customStyle="1" w:styleId="Style6">
    <w:name w:val="Style6"/>
    <w:basedOn w:val="a"/>
    <w:uiPriority w:val="99"/>
    <w:rsid w:val="00D77064"/>
  </w:style>
  <w:style w:type="paragraph" w:customStyle="1" w:styleId="Style7">
    <w:name w:val="Style7"/>
    <w:basedOn w:val="a"/>
    <w:uiPriority w:val="99"/>
    <w:rsid w:val="00D77064"/>
  </w:style>
  <w:style w:type="paragraph" w:customStyle="1" w:styleId="Style8">
    <w:name w:val="Style8"/>
    <w:basedOn w:val="a"/>
    <w:uiPriority w:val="99"/>
    <w:rsid w:val="00D77064"/>
  </w:style>
  <w:style w:type="character" w:customStyle="1" w:styleId="FontStyle14">
    <w:name w:val="Font Style14"/>
    <w:basedOn w:val="a0"/>
    <w:uiPriority w:val="99"/>
    <w:rsid w:val="00D77064"/>
    <w:rPr>
      <w:rFonts w:ascii="Times New Roman" w:hAnsi="Times New Roman" w:cs="Times New Roman"/>
      <w:b/>
      <w:bCs/>
      <w:sz w:val="34"/>
      <w:szCs w:val="34"/>
    </w:rPr>
  </w:style>
  <w:style w:type="paragraph" w:styleId="a3">
    <w:name w:val="Balloon Text"/>
    <w:basedOn w:val="a"/>
    <w:link w:val="a4"/>
    <w:uiPriority w:val="99"/>
    <w:semiHidden/>
    <w:unhideWhenUsed/>
    <w:rsid w:val="00D77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0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AFFC-70CB-495F-AE5A-F1AD1CCB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Админестратор</dc:creator>
  <cp:lastModifiedBy>TIgor</cp:lastModifiedBy>
  <cp:revision>15</cp:revision>
  <dcterms:created xsi:type="dcterms:W3CDTF">2013-10-22T11:17:00Z</dcterms:created>
  <dcterms:modified xsi:type="dcterms:W3CDTF">2014-03-10T06:07:00Z</dcterms:modified>
</cp:coreProperties>
</file>